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FA3E" w14:textId="77777777" w:rsidR="00B52305" w:rsidRDefault="00B52305" w:rsidP="00B52305">
      <w:pPr>
        <w:spacing w:after="0" w:line="240" w:lineRule="auto"/>
        <w:contextualSpacing/>
        <w:rPr>
          <w:rFonts w:ascii="Century Gothic" w:hAnsi="Century Gothic" w:cs="Arial"/>
          <w:b/>
          <w:bCs/>
          <w:sz w:val="36"/>
          <w:szCs w:val="36"/>
        </w:rPr>
      </w:pPr>
      <w:r>
        <w:rPr>
          <w:rFonts w:ascii="CenturyGothic,Bold" w:hAnsi="CenturyGothic,Bold" w:cs="CenturyGothic,Bold"/>
          <w:b/>
          <w:bCs/>
          <w:noProof/>
          <w:sz w:val="18"/>
          <w:szCs w:val="28"/>
        </w:rPr>
        <w:drawing>
          <wp:anchor distT="0" distB="0" distL="114300" distR="114300" simplePos="0" relativeHeight="251659264" behindDoc="0" locked="0" layoutInCell="1" allowOverlap="1" wp14:anchorId="2663F9F4" wp14:editId="546A12B8">
            <wp:simplePos x="0" y="0"/>
            <wp:positionH relativeFrom="margin">
              <wp:posOffset>-231140</wp:posOffset>
            </wp:positionH>
            <wp:positionV relativeFrom="margin">
              <wp:posOffset>-469900</wp:posOffset>
            </wp:positionV>
            <wp:extent cx="1974850" cy="1508760"/>
            <wp:effectExtent l="0" t="0" r="635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850" cy="1508760"/>
                    </a:xfrm>
                    <a:prstGeom prst="rect">
                      <a:avLst/>
                    </a:prstGeom>
                  </pic:spPr>
                </pic:pic>
              </a:graphicData>
            </a:graphic>
            <wp14:sizeRelH relativeFrom="margin">
              <wp14:pctWidth>0</wp14:pctWidth>
            </wp14:sizeRelH>
            <wp14:sizeRelV relativeFrom="margin">
              <wp14:pctHeight>0</wp14:pctHeight>
            </wp14:sizeRelV>
          </wp:anchor>
        </w:drawing>
      </w:r>
    </w:p>
    <w:p w14:paraId="3030DF16" w14:textId="77777777" w:rsidR="00B52305" w:rsidRDefault="00B52305" w:rsidP="00B52305">
      <w:pPr>
        <w:spacing w:after="0" w:line="240" w:lineRule="auto"/>
        <w:contextualSpacing/>
        <w:rPr>
          <w:rFonts w:ascii="Century Gothic" w:hAnsi="Century Gothic" w:cs="Arial"/>
          <w:b/>
          <w:bCs/>
          <w:sz w:val="36"/>
          <w:szCs w:val="36"/>
        </w:rPr>
      </w:pPr>
      <w:bookmarkStart w:id="0" w:name="_Hlk209533143"/>
      <w:r w:rsidRPr="00C20C5E">
        <w:rPr>
          <w:rFonts w:ascii="Century Gothic" w:hAnsi="Century Gothic" w:cs="Arial"/>
          <w:b/>
          <w:bCs/>
          <w:sz w:val="36"/>
          <w:szCs w:val="36"/>
        </w:rPr>
        <w:t xml:space="preserve">Guidelines for UVA Arts Council </w:t>
      </w:r>
    </w:p>
    <w:p w14:paraId="76C06927" w14:textId="4EC8863E" w:rsidR="00BF1313" w:rsidRDefault="00B52305" w:rsidP="00B52305">
      <w:pPr>
        <w:spacing w:after="0" w:line="240" w:lineRule="auto"/>
        <w:contextualSpacing/>
        <w:rPr>
          <w:rFonts w:ascii="Century Gothic" w:hAnsi="Century Gothic" w:cs="Arial"/>
          <w:b/>
          <w:bCs/>
          <w:color w:val="FF0000"/>
          <w:sz w:val="36"/>
          <w:szCs w:val="36"/>
        </w:rPr>
      </w:pPr>
      <w:r w:rsidRPr="00C20C5E">
        <w:rPr>
          <w:rFonts w:ascii="Century Gothic" w:hAnsi="Century Gothic" w:cs="Arial"/>
          <w:b/>
          <w:bCs/>
          <w:sz w:val="36"/>
          <w:szCs w:val="36"/>
        </w:rPr>
        <w:t xml:space="preserve">Grants </w:t>
      </w:r>
      <w:r w:rsidR="00BF1313">
        <w:rPr>
          <w:rFonts w:ascii="Century Gothic" w:hAnsi="Century Gothic" w:cs="Arial"/>
          <w:b/>
          <w:bCs/>
          <w:sz w:val="36"/>
          <w:szCs w:val="36"/>
        </w:rPr>
        <w:t xml:space="preserve">Committee and </w:t>
      </w:r>
      <w:r w:rsidRPr="00C20C5E">
        <w:rPr>
          <w:rFonts w:ascii="Century Gothic" w:hAnsi="Century Gothic" w:cs="Arial"/>
          <w:b/>
          <w:bCs/>
          <w:sz w:val="36"/>
          <w:szCs w:val="36"/>
        </w:rPr>
        <w:t>Applicants</w:t>
      </w:r>
      <w:r w:rsidR="00FB477D">
        <w:rPr>
          <w:rFonts w:ascii="Century Gothic" w:hAnsi="Century Gothic" w:cs="Arial"/>
          <w:b/>
          <w:bCs/>
          <w:color w:val="FF0000"/>
          <w:sz w:val="36"/>
          <w:szCs w:val="36"/>
        </w:rPr>
        <w:t xml:space="preserve"> </w:t>
      </w:r>
      <w:r w:rsidR="00AD13AC">
        <w:rPr>
          <w:rFonts w:ascii="Century Gothic" w:hAnsi="Century Gothic" w:cs="Arial"/>
          <w:b/>
          <w:bCs/>
          <w:color w:val="FF0000"/>
          <w:sz w:val="36"/>
          <w:szCs w:val="36"/>
        </w:rPr>
        <w:t xml:space="preserve">      </w:t>
      </w:r>
    </w:p>
    <w:bookmarkEnd w:id="0"/>
    <w:p w14:paraId="209E8FA8" w14:textId="77777777" w:rsidR="00B52305" w:rsidRDefault="00B52305" w:rsidP="00AB2EA4">
      <w:pPr>
        <w:spacing w:after="0" w:line="240" w:lineRule="auto"/>
        <w:contextualSpacing/>
        <w:jc w:val="right"/>
        <w:rPr>
          <w:rFonts w:ascii="Century Gothic" w:eastAsia="Times New Roman" w:hAnsi="Century Gothic" w:cstheme="minorHAnsi"/>
          <w:b/>
          <w:spacing w:val="-10"/>
          <w:kern w:val="28"/>
          <w:sz w:val="28"/>
          <w:szCs w:val="24"/>
        </w:rPr>
      </w:pPr>
    </w:p>
    <w:p w14:paraId="7407CC95" w14:textId="77777777" w:rsidR="003507EE" w:rsidRDefault="003507EE" w:rsidP="00B52305">
      <w:pPr>
        <w:spacing w:after="0" w:line="240" w:lineRule="auto"/>
        <w:contextualSpacing/>
        <w:rPr>
          <w:rFonts w:ascii="Century Gothic" w:eastAsia="Times New Roman" w:hAnsi="Century Gothic" w:cstheme="minorHAnsi"/>
          <w:b/>
          <w:spacing w:val="-10"/>
          <w:kern w:val="28"/>
          <w:sz w:val="26"/>
          <w:szCs w:val="26"/>
          <w:u w:val="single"/>
        </w:rPr>
      </w:pPr>
    </w:p>
    <w:p w14:paraId="05833408" w14:textId="77777777" w:rsidR="00EB6436" w:rsidRDefault="00EB6436" w:rsidP="00B52305">
      <w:pPr>
        <w:spacing w:after="0" w:line="240" w:lineRule="auto"/>
        <w:contextualSpacing/>
        <w:rPr>
          <w:rFonts w:ascii="Century Gothic" w:eastAsia="Times New Roman" w:hAnsi="Century Gothic" w:cstheme="minorHAnsi"/>
          <w:b/>
          <w:spacing w:val="-10"/>
          <w:kern w:val="28"/>
          <w:sz w:val="26"/>
          <w:szCs w:val="26"/>
          <w:u w:val="single"/>
        </w:rPr>
      </w:pPr>
    </w:p>
    <w:p w14:paraId="78C8BF21" w14:textId="2819EC19" w:rsidR="00B52305" w:rsidRDefault="00B52305" w:rsidP="00B52305">
      <w:pPr>
        <w:spacing w:after="0" w:line="240" w:lineRule="auto"/>
        <w:contextualSpacing/>
        <w:rPr>
          <w:rFonts w:ascii="Century Gothic" w:eastAsia="Times New Roman" w:hAnsi="Century Gothic" w:cstheme="minorHAnsi"/>
          <w:b/>
          <w:spacing w:val="-10"/>
          <w:kern w:val="28"/>
          <w:sz w:val="26"/>
          <w:szCs w:val="26"/>
          <w:u w:val="single"/>
        </w:rPr>
      </w:pPr>
      <w:r w:rsidRPr="0055249F">
        <w:rPr>
          <w:rFonts w:ascii="Century Gothic" w:eastAsia="Times New Roman" w:hAnsi="Century Gothic" w:cstheme="minorHAnsi"/>
          <w:b/>
          <w:spacing w:val="-10"/>
          <w:kern w:val="28"/>
          <w:sz w:val="26"/>
          <w:szCs w:val="26"/>
          <w:u w:val="single"/>
        </w:rPr>
        <w:t>Guidelines for Grant Applicants</w:t>
      </w:r>
      <w:r w:rsidR="0055249F" w:rsidRPr="0055249F">
        <w:rPr>
          <w:rFonts w:ascii="Century Gothic" w:eastAsia="Times New Roman" w:hAnsi="Century Gothic" w:cstheme="minorHAnsi"/>
          <w:b/>
          <w:spacing w:val="-10"/>
          <w:kern w:val="28"/>
          <w:sz w:val="26"/>
          <w:szCs w:val="26"/>
          <w:u w:val="single"/>
        </w:rPr>
        <w:t xml:space="preserve"> - Contents</w:t>
      </w:r>
      <w:r w:rsidRPr="0055249F">
        <w:rPr>
          <w:rFonts w:ascii="Century Gothic" w:eastAsia="Times New Roman" w:hAnsi="Century Gothic" w:cstheme="minorHAnsi"/>
          <w:b/>
          <w:spacing w:val="-10"/>
          <w:kern w:val="28"/>
          <w:sz w:val="26"/>
          <w:szCs w:val="26"/>
          <w:u w:val="single"/>
        </w:rPr>
        <w:t xml:space="preserve"> </w:t>
      </w:r>
    </w:p>
    <w:p w14:paraId="45EE5585" w14:textId="77777777" w:rsidR="003507EE" w:rsidRPr="0055249F" w:rsidRDefault="003507EE" w:rsidP="00B52305">
      <w:pPr>
        <w:spacing w:after="0" w:line="240" w:lineRule="auto"/>
        <w:contextualSpacing/>
        <w:rPr>
          <w:rFonts w:ascii="Century Gothic" w:eastAsia="Times New Roman" w:hAnsi="Century Gothic" w:cstheme="minorHAnsi"/>
          <w:b/>
          <w:spacing w:val="-10"/>
          <w:kern w:val="28"/>
          <w:sz w:val="26"/>
          <w:szCs w:val="26"/>
          <w:u w:val="single"/>
        </w:rPr>
      </w:pPr>
    </w:p>
    <w:p w14:paraId="27177FB0" w14:textId="77777777" w:rsidR="00B52305" w:rsidRPr="0055249F" w:rsidRDefault="00B52305" w:rsidP="001A71C9">
      <w:pPr>
        <w:numPr>
          <w:ilvl w:val="0"/>
          <w:numId w:val="8"/>
        </w:numPr>
        <w:spacing w:after="0"/>
        <w:contextualSpacing/>
        <w:rPr>
          <w:rFonts w:ascii="Century Gothic" w:eastAsia="Times New Roman" w:hAnsi="Century Gothic" w:cstheme="minorHAnsi"/>
          <w:b/>
          <w:bCs/>
          <w:spacing w:val="-10"/>
          <w:kern w:val="28"/>
          <w:sz w:val="26"/>
          <w:szCs w:val="26"/>
        </w:rPr>
      </w:pPr>
      <w:r w:rsidRPr="0055249F">
        <w:rPr>
          <w:rFonts w:ascii="Century Gothic" w:eastAsia="Times New Roman" w:hAnsi="Century Gothic" w:cstheme="minorHAnsi"/>
          <w:b/>
          <w:bCs/>
          <w:spacing w:val="-10"/>
          <w:kern w:val="28"/>
          <w:sz w:val="26"/>
          <w:szCs w:val="26"/>
        </w:rPr>
        <w:t xml:space="preserve">Goals of the UVA Arts Council Grants Committee </w:t>
      </w:r>
    </w:p>
    <w:p w14:paraId="4B8A3C08" w14:textId="77777777" w:rsidR="00B52305" w:rsidRPr="0055249F" w:rsidRDefault="00B52305" w:rsidP="001A71C9">
      <w:pPr>
        <w:numPr>
          <w:ilvl w:val="0"/>
          <w:numId w:val="8"/>
        </w:numPr>
        <w:spacing w:after="0"/>
        <w:contextualSpacing/>
        <w:rPr>
          <w:rFonts w:ascii="Century Gothic" w:eastAsia="Times New Roman" w:hAnsi="Century Gothic" w:cstheme="minorHAnsi"/>
          <w:b/>
          <w:bCs/>
          <w:i/>
          <w:spacing w:val="-10"/>
          <w:kern w:val="28"/>
          <w:sz w:val="26"/>
          <w:szCs w:val="26"/>
        </w:rPr>
      </w:pPr>
      <w:r w:rsidRPr="0055249F">
        <w:rPr>
          <w:rFonts w:ascii="Century Gothic" w:eastAsia="Times New Roman" w:hAnsi="Century Gothic" w:cstheme="minorHAnsi"/>
          <w:b/>
          <w:bCs/>
          <w:spacing w:val="-10"/>
          <w:kern w:val="28"/>
          <w:sz w:val="26"/>
          <w:szCs w:val="26"/>
        </w:rPr>
        <w:t>Values</w:t>
      </w:r>
    </w:p>
    <w:p w14:paraId="112DE87C" w14:textId="77777777" w:rsidR="00B52305" w:rsidRPr="00500F20" w:rsidRDefault="00B52305" w:rsidP="001A71C9">
      <w:pPr>
        <w:numPr>
          <w:ilvl w:val="0"/>
          <w:numId w:val="8"/>
        </w:numPr>
        <w:spacing w:after="0"/>
        <w:contextualSpacing/>
        <w:rPr>
          <w:rFonts w:ascii="Century Gothic" w:eastAsia="Times New Roman" w:hAnsi="Century Gothic" w:cstheme="minorHAnsi"/>
          <w:b/>
          <w:bCs/>
          <w:spacing w:val="-10"/>
          <w:kern w:val="28"/>
          <w:sz w:val="26"/>
          <w:szCs w:val="26"/>
        </w:rPr>
      </w:pPr>
      <w:r w:rsidRPr="0055249F">
        <w:rPr>
          <w:rFonts w:ascii="Century Gothic" w:eastAsia="Times New Roman" w:hAnsi="Century Gothic" w:cstheme="minorHAnsi"/>
          <w:b/>
          <w:spacing w:val="-10"/>
          <w:kern w:val="28"/>
          <w:sz w:val="26"/>
          <w:szCs w:val="26"/>
        </w:rPr>
        <w:t>Guidelines for Grant Applicants</w:t>
      </w:r>
    </w:p>
    <w:p w14:paraId="42E1ADFC" w14:textId="59D86EE4" w:rsidR="00500F20" w:rsidRPr="0055249F" w:rsidRDefault="00500F20" w:rsidP="001A71C9">
      <w:pPr>
        <w:numPr>
          <w:ilvl w:val="0"/>
          <w:numId w:val="8"/>
        </w:numPr>
        <w:spacing w:after="0"/>
        <w:contextualSpacing/>
        <w:rPr>
          <w:rFonts w:ascii="Century Gothic" w:eastAsia="Times New Roman" w:hAnsi="Century Gothic" w:cstheme="minorHAnsi"/>
          <w:b/>
          <w:bCs/>
          <w:spacing w:val="-10"/>
          <w:kern w:val="28"/>
          <w:sz w:val="26"/>
          <w:szCs w:val="26"/>
        </w:rPr>
      </w:pPr>
      <w:r>
        <w:rPr>
          <w:rFonts w:ascii="Century Gothic" w:eastAsia="Times New Roman" w:hAnsi="Century Gothic" w:cstheme="minorHAnsi"/>
          <w:b/>
          <w:spacing w:val="-10"/>
          <w:kern w:val="28"/>
          <w:sz w:val="26"/>
          <w:szCs w:val="26"/>
        </w:rPr>
        <w:t>General</w:t>
      </w:r>
    </w:p>
    <w:p w14:paraId="293C8DE7" w14:textId="77777777" w:rsidR="00B52305" w:rsidRPr="0055249F" w:rsidRDefault="00B52305" w:rsidP="001A71C9">
      <w:pPr>
        <w:numPr>
          <w:ilvl w:val="0"/>
          <w:numId w:val="8"/>
        </w:numPr>
        <w:spacing w:after="0"/>
        <w:contextualSpacing/>
        <w:rPr>
          <w:rFonts w:ascii="Century Gothic" w:eastAsia="Times New Roman" w:hAnsi="Century Gothic" w:cstheme="minorHAnsi"/>
          <w:b/>
          <w:spacing w:val="-10"/>
          <w:kern w:val="28"/>
          <w:sz w:val="26"/>
          <w:szCs w:val="26"/>
        </w:rPr>
      </w:pPr>
      <w:r w:rsidRPr="0055249F">
        <w:rPr>
          <w:rFonts w:ascii="Century Gothic" w:eastAsia="Times New Roman" w:hAnsi="Century Gothic" w:cstheme="minorHAnsi"/>
          <w:b/>
          <w:spacing w:val="-10"/>
          <w:kern w:val="28"/>
          <w:sz w:val="26"/>
          <w:szCs w:val="26"/>
        </w:rPr>
        <w:t>Requirements of Applicants and Grant Recipients</w:t>
      </w:r>
    </w:p>
    <w:p w14:paraId="131C9AE2" w14:textId="77777777" w:rsidR="00B52305" w:rsidRPr="0055249F" w:rsidRDefault="00B52305" w:rsidP="001A71C9">
      <w:pPr>
        <w:numPr>
          <w:ilvl w:val="1"/>
          <w:numId w:val="8"/>
        </w:numPr>
        <w:spacing w:after="0"/>
        <w:contextualSpacing/>
        <w:rPr>
          <w:rFonts w:ascii="Century Gothic" w:eastAsia="Times New Roman" w:hAnsi="Century Gothic" w:cstheme="minorHAnsi"/>
          <w:b/>
          <w:spacing w:val="-10"/>
          <w:kern w:val="28"/>
          <w:sz w:val="26"/>
          <w:szCs w:val="26"/>
        </w:rPr>
      </w:pPr>
      <w:r w:rsidRPr="0055249F">
        <w:rPr>
          <w:rFonts w:ascii="Century Gothic" w:eastAsia="Times New Roman" w:hAnsi="Century Gothic" w:cstheme="minorHAnsi"/>
          <w:b/>
          <w:spacing w:val="-10"/>
          <w:kern w:val="28"/>
          <w:sz w:val="26"/>
          <w:szCs w:val="26"/>
        </w:rPr>
        <w:t xml:space="preserve">Application Deadline </w:t>
      </w:r>
    </w:p>
    <w:p w14:paraId="4B6E79E9" w14:textId="5F2302FC" w:rsidR="00B52305" w:rsidRPr="0055249F" w:rsidRDefault="00B52305" w:rsidP="001A71C9">
      <w:pPr>
        <w:numPr>
          <w:ilvl w:val="1"/>
          <w:numId w:val="8"/>
        </w:numPr>
        <w:spacing w:after="0"/>
        <w:contextualSpacing/>
        <w:rPr>
          <w:rFonts w:ascii="Century Gothic" w:eastAsia="Times New Roman" w:hAnsi="Century Gothic" w:cstheme="minorHAnsi"/>
          <w:b/>
          <w:spacing w:val="-10"/>
          <w:kern w:val="28"/>
          <w:sz w:val="26"/>
          <w:szCs w:val="26"/>
        </w:rPr>
      </w:pPr>
      <w:r w:rsidRPr="0055249F">
        <w:rPr>
          <w:rFonts w:ascii="Century Gothic" w:eastAsia="Times New Roman" w:hAnsi="Century Gothic" w:cstheme="minorHAnsi"/>
          <w:b/>
          <w:bCs/>
          <w:spacing w:val="-10"/>
          <w:kern w:val="28"/>
          <w:sz w:val="26"/>
          <w:szCs w:val="26"/>
        </w:rPr>
        <w:t xml:space="preserve">Proposal Form </w:t>
      </w:r>
    </w:p>
    <w:p w14:paraId="6847C71E" w14:textId="5D365570" w:rsidR="00B52305" w:rsidRPr="0055249F" w:rsidRDefault="00B52305" w:rsidP="001A71C9">
      <w:pPr>
        <w:numPr>
          <w:ilvl w:val="1"/>
          <w:numId w:val="8"/>
        </w:numPr>
        <w:spacing w:after="0"/>
        <w:contextualSpacing/>
        <w:rPr>
          <w:rFonts w:ascii="Century Gothic" w:eastAsia="Times New Roman" w:hAnsi="Century Gothic" w:cstheme="minorHAnsi"/>
          <w:b/>
          <w:bCs/>
          <w:spacing w:val="-10"/>
          <w:kern w:val="28"/>
          <w:sz w:val="26"/>
          <w:szCs w:val="26"/>
        </w:rPr>
      </w:pPr>
      <w:r w:rsidRPr="0055249F">
        <w:rPr>
          <w:rFonts w:ascii="Century Gothic" w:eastAsia="Times New Roman" w:hAnsi="Century Gothic" w:cstheme="minorHAnsi"/>
          <w:b/>
          <w:bCs/>
          <w:spacing w:val="-10"/>
          <w:kern w:val="28"/>
          <w:sz w:val="26"/>
          <w:szCs w:val="26"/>
        </w:rPr>
        <w:t>Budget Form: Must accompany the proposal</w:t>
      </w:r>
    </w:p>
    <w:p w14:paraId="24AEC42F" w14:textId="08788601" w:rsidR="00B52305" w:rsidRPr="0055249F" w:rsidRDefault="00B52305" w:rsidP="001A71C9">
      <w:pPr>
        <w:numPr>
          <w:ilvl w:val="1"/>
          <w:numId w:val="8"/>
        </w:numPr>
        <w:spacing w:after="0"/>
        <w:contextualSpacing/>
        <w:rPr>
          <w:rFonts w:ascii="Century Gothic" w:eastAsia="Times New Roman" w:hAnsi="Century Gothic" w:cstheme="minorHAnsi"/>
          <w:b/>
          <w:bCs/>
          <w:spacing w:val="-10"/>
          <w:kern w:val="28"/>
          <w:sz w:val="26"/>
          <w:szCs w:val="26"/>
        </w:rPr>
      </w:pPr>
      <w:r w:rsidRPr="0055249F">
        <w:rPr>
          <w:rFonts w:ascii="Century Gothic" w:eastAsia="Times New Roman" w:hAnsi="Century Gothic" w:cstheme="minorHAnsi"/>
          <w:b/>
          <w:bCs/>
          <w:spacing w:val="-10"/>
          <w:kern w:val="28"/>
          <w:sz w:val="26"/>
          <w:szCs w:val="26"/>
        </w:rPr>
        <w:t>Grant Report Form</w:t>
      </w:r>
    </w:p>
    <w:p w14:paraId="5FA90355" w14:textId="77777777" w:rsidR="00B52305" w:rsidRPr="0055249F" w:rsidRDefault="00B52305" w:rsidP="001A71C9">
      <w:pPr>
        <w:pStyle w:val="ListParagraph"/>
        <w:numPr>
          <w:ilvl w:val="0"/>
          <w:numId w:val="8"/>
        </w:numPr>
        <w:spacing w:after="0"/>
        <w:rPr>
          <w:rFonts w:ascii="Century Gothic" w:eastAsia="Times New Roman" w:hAnsi="Century Gothic" w:cstheme="minorHAnsi"/>
          <w:b/>
          <w:bCs/>
          <w:spacing w:val="-10"/>
          <w:kern w:val="28"/>
          <w:sz w:val="26"/>
          <w:szCs w:val="26"/>
        </w:rPr>
      </w:pPr>
      <w:r w:rsidRPr="0055249F">
        <w:rPr>
          <w:rFonts w:ascii="Century Gothic" w:eastAsia="Times New Roman" w:hAnsi="Century Gothic" w:cstheme="minorHAnsi"/>
          <w:b/>
          <w:bCs/>
          <w:spacing w:val="-10"/>
          <w:kern w:val="28"/>
          <w:sz w:val="26"/>
          <w:szCs w:val="26"/>
        </w:rPr>
        <w:t>What is Funded and What is Not Funded</w:t>
      </w:r>
    </w:p>
    <w:p w14:paraId="71F1BFEC" w14:textId="77777777" w:rsidR="00B52305" w:rsidRPr="0055249F" w:rsidRDefault="00B52305" w:rsidP="001A71C9">
      <w:pPr>
        <w:pStyle w:val="ListParagraph"/>
        <w:keepNext/>
        <w:numPr>
          <w:ilvl w:val="0"/>
          <w:numId w:val="8"/>
        </w:numPr>
        <w:spacing w:after="0"/>
        <w:rPr>
          <w:rFonts w:ascii="Century Gothic" w:eastAsia="Times New Roman" w:hAnsi="Century Gothic" w:cstheme="minorHAnsi"/>
          <w:b/>
          <w:spacing w:val="-10"/>
          <w:kern w:val="28"/>
          <w:sz w:val="26"/>
          <w:szCs w:val="26"/>
        </w:rPr>
      </w:pPr>
      <w:r w:rsidRPr="0055249F">
        <w:rPr>
          <w:rFonts w:ascii="Century Gothic" w:eastAsia="Times New Roman" w:hAnsi="Century Gothic" w:cstheme="minorHAnsi"/>
          <w:b/>
          <w:spacing w:val="-10"/>
          <w:kern w:val="28"/>
          <w:sz w:val="26"/>
          <w:szCs w:val="26"/>
        </w:rPr>
        <w:t>Grant Administration</w:t>
      </w:r>
    </w:p>
    <w:p w14:paraId="625CBE16" w14:textId="77777777" w:rsidR="00B52305" w:rsidRPr="0055249F" w:rsidRDefault="00B52305" w:rsidP="001A71C9">
      <w:pPr>
        <w:numPr>
          <w:ilvl w:val="0"/>
          <w:numId w:val="8"/>
        </w:numPr>
        <w:spacing w:after="0"/>
        <w:contextualSpacing/>
        <w:rPr>
          <w:rFonts w:ascii="Century Gothic" w:eastAsia="Times New Roman" w:hAnsi="Century Gothic" w:cstheme="minorHAnsi"/>
          <w:b/>
          <w:bCs/>
          <w:spacing w:val="-10"/>
          <w:kern w:val="28"/>
          <w:sz w:val="26"/>
          <w:szCs w:val="26"/>
        </w:rPr>
      </w:pPr>
      <w:r w:rsidRPr="0055249F">
        <w:rPr>
          <w:rFonts w:ascii="Century Gothic" w:eastAsia="Times New Roman" w:hAnsi="Century Gothic" w:cstheme="minorHAnsi"/>
          <w:b/>
          <w:bCs/>
          <w:spacing w:val="-10"/>
          <w:kern w:val="28"/>
          <w:sz w:val="26"/>
          <w:szCs w:val="26"/>
        </w:rPr>
        <w:t>When Project cannot be Done as proposed and approved</w:t>
      </w:r>
    </w:p>
    <w:p w14:paraId="1AF54DDA" w14:textId="77777777" w:rsidR="00B52305" w:rsidRPr="0055249F" w:rsidRDefault="00B52305" w:rsidP="001A71C9">
      <w:pPr>
        <w:numPr>
          <w:ilvl w:val="0"/>
          <w:numId w:val="8"/>
        </w:numPr>
        <w:spacing w:after="0"/>
        <w:contextualSpacing/>
        <w:rPr>
          <w:rFonts w:ascii="Century Gothic" w:eastAsia="Times New Roman" w:hAnsi="Century Gothic" w:cstheme="minorHAnsi"/>
          <w:b/>
          <w:spacing w:val="-10"/>
          <w:kern w:val="28"/>
          <w:sz w:val="26"/>
          <w:szCs w:val="26"/>
        </w:rPr>
      </w:pPr>
      <w:r w:rsidRPr="0055249F">
        <w:rPr>
          <w:rFonts w:ascii="Century Gothic" w:eastAsia="Times New Roman" w:hAnsi="Century Gothic" w:cstheme="minorHAnsi"/>
          <w:b/>
          <w:spacing w:val="-10"/>
          <w:kern w:val="28"/>
          <w:sz w:val="26"/>
          <w:szCs w:val="26"/>
        </w:rPr>
        <w:t xml:space="preserve">Acknowledging the Arts Council </w:t>
      </w:r>
    </w:p>
    <w:p w14:paraId="4FB86156" w14:textId="77777777" w:rsidR="00B52305" w:rsidRPr="0055249F" w:rsidRDefault="00B52305" w:rsidP="001A71C9">
      <w:pPr>
        <w:numPr>
          <w:ilvl w:val="0"/>
          <w:numId w:val="8"/>
        </w:numPr>
        <w:spacing w:after="0"/>
        <w:contextualSpacing/>
        <w:rPr>
          <w:rFonts w:ascii="Century Gothic" w:eastAsia="Times New Roman" w:hAnsi="Century Gothic" w:cstheme="minorHAnsi"/>
          <w:b/>
          <w:spacing w:val="-10"/>
          <w:kern w:val="28"/>
          <w:sz w:val="26"/>
          <w:szCs w:val="26"/>
        </w:rPr>
      </w:pPr>
      <w:r w:rsidRPr="0055249F">
        <w:rPr>
          <w:rFonts w:ascii="Century Gothic" w:eastAsia="Times New Roman" w:hAnsi="Century Gothic" w:cstheme="minorHAnsi"/>
          <w:b/>
          <w:spacing w:val="-10"/>
          <w:kern w:val="28"/>
          <w:sz w:val="26"/>
          <w:szCs w:val="26"/>
        </w:rPr>
        <w:t>Appendix</w:t>
      </w:r>
    </w:p>
    <w:p w14:paraId="6F7B0278" w14:textId="77777777" w:rsidR="00B52305" w:rsidRPr="0055249F" w:rsidRDefault="00B52305" w:rsidP="001A71C9">
      <w:pPr>
        <w:numPr>
          <w:ilvl w:val="1"/>
          <w:numId w:val="8"/>
        </w:numPr>
        <w:spacing w:after="0"/>
        <w:contextualSpacing/>
        <w:rPr>
          <w:rFonts w:ascii="Century Gothic" w:eastAsia="Times New Roman" w:hAnsi="Century Gothic" w:cstheme="minorHAnsi"/>
          <w:b/>
          <w:spacing w:val="-10"/>
          <w:kern w:val="28"/>
          <w:sz w:val="26"/>
          <w:szCs w:val="26"/>
        </w:rPr>
      </w:pPr>
      <w:r w:rsidRPr="0055249F">
        <w:rPr>
          <w:rFonts w:ascii="Century Gothic" w:eastAsia="Times New Roman" w:hAnsi="Century Gothic" w:cstheme="minorHAnsi"/>
          <w:b/>
          <w:spacing w:val="-10"/>
          <w:kern w:val="28"/>
          <w:sz w:val="26"/>
          <w:szCs w:val="26"/>
        </w:rPr>
        <w:t>UVA Arts Council Logos</w:t>
      </w:r>
    </w:p>
    <w:p w14:paraId="5D1ABAD1" w14:textId="77777777" w:rsidR="00B52305" w:rsidRPr="0055249F" w:rsidRDefault="00B52305" w:rsidP="001A71C9">
      <w:pPr>
        <w:numPr>
          <w:ilvl w:val="1"/>
          <w:numId w:val="8"/>
        </w:numPr>
        <w:spacing w:after="0"/>
        <w:contextualSpacing/>
        <w:rPr>
          <w:rFonts w:ascii="Century Gothic" w:eastAsia="Times New Roman" w:hAnsi="Century Gothic" w:cstheme="minorHAnsi"/>
          <w:b/>
          <w:spacing w:val="-10"/>
          <w:kern w:val="28"/>
          <w:sz w:val="26"/>
          <w:szCs w:val="26"/>
        </w:rPr>
      </w:pPr>
      <w:r w:rsidRPr="0055249F">
        <w:rPr>
          <w:rFonts w:ascii="Century Gothic" w:eastAsia="Times New Roman" w:hAnsi="Century Gothic" w:cstheme="minorHAnsi"/>
          <w:b/>
          <w:spacing w:val="-10"/>
          <w:kern w:val="28"/>
          <w:sz w:val="26"/>
          <w:szCs w:val="26"/>
        </w:rPr>
        <w:t>Arts Council Grant Proposal Form</w:t>
      </w:r>
    </w:p>
    <w:p w14:paraId="657DBC44" w14:textId="77777777" w:rsidR="00B52305" w:rsidRPr="0055249F" w:rsidRDefault="00B52305" w:rsidP="001A71C9">
      <w:pPr>
        <w:numPr>
          <w:ilvl w:val="1"/>
          <w:numId w:val="8"/>
        </w:numPr>
        <w:spacing w:after="0"/>
        <w:contextualSpacing/>
        <w:rPr>
          <w:rFonts w:ascii="Century Gothic" w:eastAsia="Times New Roman" w:hAnsi="Century Gothic" w:cstheme="minorHAnsi"/>
          <w:b/>
          <w:spacing w:val="-10"/>
          <w:kern w:val="28"/>
          <w:sz w:val="26"/>
          <w:szCs w:val="26"/>
        </w:rPr>
      </w:pPr>
      <w:r w:rsidRPr="0055249F">
        <w:rPr>
          <w:rFonts w:ascii="Century Gothic" w:eastAsia="Times New Roman" w:hAnsi="Century Gothic" w:cstheme="minorHAnsi"/>
          <w:b/>
          <w:spacing w:val="-10"/>
          <w:kern w:val="28"/>
          <w:sz w:val="26"/>
          <w:szCs w:val="26"/>
        </w:rPr>
        <w:t>Budget Form</w:t>
      </w:r>
    </w:p>
    <w:p w14:paraId="7DB97C0A" w14:textId="09653AF7" w:rsidR="00132BC5" w:rsidRPr="0055249F" w:rsidRDefault="00B52305" w:rsidP="001A71C9">
      <w:pPr>
        <w:numPr>
          <w:ilvl w:val="1"/>
          <w:numId w:val="8"/>
        </w:numPr>
        <w:spacing w:after="0" w:line="240" w:lineRule="auto"/>
        <w:contextualSpacing/>
        <w:rPr>
          <w:rFonts w:eastAsia="Calibri" w:cstheme="minorHAnsi"/>
          <w:b/>
          <w:sz w:val="26"/>
          <w:szCs w:val="26"/>
        </w:rPr>
      </w:pPr>
      <w:r w:rsidRPr="0055249F">
        <w:rPr>
          <w:rFonts w:ascii="Century Gothic" w:eastAsia="Times New Roman" w:hAnsi="Century Gothic" w:cstheme="minorHAnsi"/>
          <w:b/>
          <w:spacing w:val="-10"/>
          <w:kern w:val="28"/>
          <w:sz w:val="26"/>
          <w:szCs w:val="26"/>
        </w:rPr>
        <w:t>Arts Council Grant Report</w:t>
      </w:r>
      <w:r w:rsidR="00132BC5" w:rsidRPr="0055249F">
        <w:rPr>
          <w:rFonts w:eastAsia="Calibri" w:cstheme="minorHAnsi"/>
          <w:b/>
          <w:sz w:val="26"/>
          <w:szCs w:val="26"/>
        </w:rPr>
        <w:br w:type="page"/>
      </w:r>
    </w:p>
    <w:p w14:paraId="6CBB6322" w14:textId="2F3FADE4" w:rsidR="0083450E" w:rsidRPr="009B08BB" w:rsidRDefault="0083450E" w:rsidP="009B08BB">
      <w:pPr>
        <w:spacing w:after="0" w:line="240" w:lineRule="auto"/>
        <w:jc w:val="center"/>
        <w:rPr>
          <w:rFonts w:ascii="Century Gothic" w:eastAsia="Times New Roman" w:hAnsi="Century Gothic" w:cstheme="minorHAnsi"/>
          <w:b/>
          <w:spacing w:val="-10"/>
          <w:kern w:val="28"/>
          <w:sz w:val="24"/>
          <w:szCs w:val="24"/>
          <w:u w:val="single"/>
        </w:rPr>
      </w:pPr>
      <w:r w:rsidRPr="008B632E">
        <w:rPr>
          <w:rFonts w:ascii="Century Gothic" w:eastAsia="Times New Roman" w:hAnsi="Century Gothic" w:cstheme="minorHAnsi"/>
          <w:b/>
          <w:spacing w:val="-10"/>
          <w:kern w:val="28"/>
          <w:sz w:val="24"/>
          <w:szCs w:val="24"/>
          <w:u w:val="single"/>
        </w:rPr>
        <w:lastRenderedPageBreak/>
        <w:t>Guidelines for Grant Applicants</w:t>
      </w:r>
    </w:p>
    <w:p w14:paraId="7473EBC1" w14:textId="77777777" w:rsidR="00B42195" w:rsidRDefault="00B42195" w:rsidP="00FB477D">
      <w:pPr>
        <w:keepNext/>
        <w:spacing w:after="0" w:line="240" w:lineRule="auto"/>
        <w:rPr>
          <w:rFonts w:ascii="Century Gothic" w:eastAsia="Calibri" w:hAnsi="Century Gothic" w:cs="Calibri"/>
          <w:b/>
          <w:sz w:val="24"/>
          <w:szCs w:val="24"/>
        </w:rPr>
      </w:pPr>
      <w:bookmarkStart w:id="1" w:name="_Hlk209014467"/>
    </w:p>
    <w:p w14:paraId="61FC1C64" w14:textId="1B49ACB9" w:rsidR="00FB477D" w:rsidRPr="00FB477D" w:rsidRDefault="00547DB1" w:rsidP="00FB477D">
      <w:pPr>
        <w:keepNext/>
        <w:spacing w:after="0" w:line="240" w:lineRule="auto"/>
        <w:rPr>
          <w:rFonts w:ascii="Century Gothic" w:eastAsia="Calibri" w:hAnsi="Century Gothic" w:cs="Calibri"/>
          <w:sz w:val="24"/>
          <w:szCs w:val="24"/>
        </w:rPr>
      </w:pPr>
      <w:r>
        <w:rPr>
          <w:rFonts w:ascii="Century Gothic" w:eastAsia="Calibri" w:hAnsi="Century Gothic" w:cs="Calibri"/>
          <w:b/>
          <w:sz w:val="24"/>
          <w:szCs w:val="24"/>
        </w:rPr>
        <w:t>G</w:t>
      </w:r>
      <w:r w:rsidR="00FB477D" w:rsidRPr="00FB477D">
        <w:rPr>
          <w:rFonts w:ascii="Century Gothic" w:eastAsia="Calibri" w:hAnsi="Century Gothic" w:cs="Calibri"/>
          <w:b/>
          <w:sz w:val="24"/>
          <w:szCs w:val="24"/>
        </w:rPr>
        <w:t>oals</w:t>
      </w:r>
      <w:r w:rsidR="00FB477D" w:rsidRPr="00FB477D">
        <w:rPr>
          <w:rFonts w:ascii="Century Gothic" w:eastAsia="Calibri" w:hAnsi="Century Gothic" w:cs="Calibri"/>
          <w:sz w:val="24"/>
          <w:szCs w:val="24"/>
        </w:rPr>
        <w:t xml:space="preserve"> of the UVA Arts Council Grants Committee</w:t>
      </w:r>
    </w:p>
    <w:p w14:paraId="1FDA25FC" w14:textId="77777777" w:rsidR="00FB477D" w:rsidRPr="00FB477D" w:rsidRDefault="00FB477D" w:rsidP="00FB477D">
      <w:pPr>
        <w:keepNext/>
        <w:spacing w:after="0" w:line="240" w:lineRule="auto"/>
        <w:rPr>
          <w:rFonts w:ascii="Century Gothic" w:eastAsia="Calibri" w:hAnsi="Century Gothic" w:cs="Calibri"/>
          <w:sz w:val="24"/>
          <w:szCs w:val="24"/>
        </w:rPr>
      </w:pPr>
    </w:p>
    <w:p w14:paraId="0EEFFF7A" w14:textId="6AE1A52A" w:rsidR="00FB477D" w:rsidRPr="006015D9" w:rsidRDefault="00FB477D" w:rsidP="001A71C9">
      <w:pPr>
        <w:pStyle w:val="ListParagraph"/>
        <w:numPr>
          <w:ilvl w:val="0"/>
          <w:numId w:val="24"/>
        </w:numPr>
        <w:spacing w:after="120" w:line="240" w:lineRule="auto"/>
        <w:rPr>
          <w:rFonts w:ascii="Century Gothic" w:eastAsia="Calibri" w:hAnsi="Century Gothic" w:cs="Calibri"/>
          <w:bCs/>
          <w:sz w:val="24"/>
          <w:szCs w:val="24"/>
        </w:rPr>
      </w:pPr>
      <w:r w:rsidRPr="006015D9">
        <w:rPr>
          <w:rFonts w:ascii="Century Gothic" w:eastAsia="Calibri" w:hAnsi="Century Gothic" w:cs="Calibri"/>
          <w:bCs/>
          <w:sz w:val="24"/>
          <w:szCs w:val="24"/>
        </w:rPr>
        <w:t xml:space="preserve">Promote and increase the visibility and influence of the </w:t>
      </w:r>
      <w:bookmarkStart w:id="2" w:name="_Hlk209102493"/>
      <w:r w:rsidR="004B403A" w:rsidRPr="006015D9">
        <w:rPr>
          <w:rFonts w:ascii="Century Gothic" w:eastAsia="Calibri" w:hAnsi="Century Gothic" w:cs="Calibri"/>
          <w:bCs/>
          <w:sz w:val="24"/>
          <w:szCs w:val="24"/>
        </w:rPr>
        <w:t>A</w:t>
      </w:r>
      <w:r w:rsidRPr="006015D9">
        <w:rPr>
          <w:rFonts w:ascii="Century Gothic" w:eastAsia="Calibri" w:hAnsi="Century Gothic" w:cs="Calibri"/>
          <w:bCs/>
          <w:sz w:val="24"/>
          <w:szCs w:val="24"/>
        </w:rPr>
        <w:t>rts at UVA</w:t>
      </w:r>
      <w:bookmarkEnd w:id="2"/>
      <w:r w:rsidR="004B403A" w:rsidRPr="006015D9">
        <w:rPr>
          <w:rFonts w:ascii="Century Gothic" w:eastAsia="Calibri" w:hAnsi="Century Gothic" w:cs="Calibri"/>
          <w:bCs/>
          <w:sz w:val="24"/>
          <w:szCs w:val="24"/>
        </w:rPr>
        <w:t>.</w:t>
      </w:r>
    </w:p>
    <w:p w14:paraId="0B33C370" w14:textId="627C66FA" w:rsidR="004B403A" w:rsidRPr="006015D9" w:rsidRDefault="004B403A" w:rsidP="001A71C9">
      <w:pPr>
        <w:pStyle w:val="ListParagraph"/>
        <w:numPr>
          <w:ilvl w:val="0"/>
          <w:numId w:val="24"/>
        </w:numPr>
        <w:spacing w:after="120" w:line="240" w:lineRule="auto"/>
        <w:rPr>
          <w:rFonts w:ascii="Century Gothic" w:eastAsia="Calibri" w:hAnsi="Century Gothic" w:cstheme="minorHAnsi"/>
          <w:bCs/>
          <w:sz w:val="24"/>
          <w:szCs w:val="24"/>
        </w:rPr>
      </w:pPr>
      <w:r w:rsidRPr="006015D9">
        <w:rPr>
          <w:rFonts w:ascii="Century Gothic" w:eastAsia="Calibri" w:hAnsi="Century Gothic" w:cstheme="minorHAnsi"/>
          <w:bCs/>
          <w:sz w:val="24"/>
          <w:szCs w:val="24"/>
        </w:rPr>
        <w:t>Promote direct impact on and higher participation of UVA undergraduates in the arts at UVA, in both breadth and depth</w:t>
      </w:r>
      <w:r w:rsidRPr="006015D9">
        <w:rPr>
          <w:rFonts w:ascii="Century Gothic" w:eastAsia="Calibri" w:hAnsi="Century Gothic" w:cstheme="minorHAnsi"/>
          <w:bCs/>
          <w:i/>
          <w:sz w:val="24"/>
          <w:szCs w:val="24"/>
        </w:rPr>
        <w:t>.</w:t>
      </w:r>
    </w:p>
    <w:p w14:paraId="5E695E96" w14:textId="77777777" w:rsidR="004B403A" w:rsidRPr="006015D9" w:rsidRDefault="00FB477D" w:rsidP="001A71C9">
      <w:pPr>
        <w:pStyle w:val="ListParagraph"/>
        <w:numPr>
          <w:ilvl w:val="0"/>
          <w:numId w:val="24"/>
        </w:numPr>
        <w:spacing w:after="120" w:line="240" w:lineRule="auto"/>
        <w:rPr>
          <w:rFonts w:ascii="Century Gothic" w:eastAsia="Calibri" w:hAnsi="Century Gothic" w:cs="Calibri"/>
          <w:bCs/>
          <w:sz w:val="24"/>
          <w:szCs w:val="24"/>
        </w:rPr>
      </w:pPr>
      <w:r w:rsidRPr="006015D9">
        <w:rPr>
          <w:rFonts w:ascii="Century Gothic" w:eastAsia="Calibri" w:hAnsi="Century Gothic" w:cs="Calibri"/>
          <w:bCs/>
          <w:sz w:val="24"/>
          <w:szCs w:val="24"/>
        </w:rPr>
        <w:t>Encourage innovation in the arts at UVA.</w:t>
      </w:r>
      <w:r w:rsidR="004B403A" w:rsidRPr="006015D9">
        <w:rPr>
          <w:rFonts w:ascii="Century Gothic" w:eastAsia="Calibri" w:hAnsi="Century Gothic" w:cs="Calibri"/>
          <w:bCs/>
          <w:sz w:val="24"/>
          <w:szCs w:val="24"/>
        </w:rPr>
        <w:t xml:space="preserve"> </w:t>
      </w:r>
    </w:p>
    <w:p w14:paraId="2828B760" w14:textId="78433485" w:rsidR="00FB477D" w:rsidRPr="00FD4621" w:rsidRDefault="004B403A" w:rsidP="001A71C9">
      <w:pPr>
        <w:pStyle w:val="ListParagraph"/>
        <w:numPr>
          <w:ilvl w:val="0"/>
          <w:numId w:val="24"/>
        </w:numPr>
        <w:spacing w:after="120" w:line="240" w:lineRule="auto"/>
        <w:rPr>
          <w:rFonts w:ascii="Century Gothic" w:eastAsia="Calibri" w:hAnsi="Century Gothic" w:cs="Calibri"/>
          <w:bCs/>
          <w:sz w:val="24"/>
          <w:szCs w:val="24"/>
        </w:rPr>
      </w:pPr>
      <w:r w:rsidRPr="006015D9">
        <w:rPr>
          <w:rFonts w:ascii="Century Gothic" w:eastAsia="Calibri" w:hAnsi="Century Gothic" w:cs="Calibri"/>
          <w:bCs/>
          <w:sz w:val="24"/>
          <w:szCs w:val="24"/>
        </w:rPr>
        <w:t xml:space="preserve">Support established ongoing arts programs that promote the Arts Council and that have high participation and visibility </w:t>
      </w:r>
      <w:r w:rsidR="009737EB" w:rsidRPr="006015D9">
        <w:rPr>
          <w:rFonts w:ascii="Century Gothic" w:eastAsia="Calibri" w:hAnsi="Century Gothic" w:cs="Calibri"/>
          <w:bCs/>
          <w:sz w:val="24"/>
          <w:szCs w:val="24"/>
        </w:rPr>
        <w:t xml:space="preserve">of the Arts at UVA </w:t>
      </w:r>
      <w:r w:rsidRPr="006015D9">
        <w:rPr>
          <w:rFonts w:ascii="Century Gothic" w:eastAsia="Calibri" w:hAnsi="Century Gothic" w:cs="Calibri"/>
          <w:bCs/>
          <w:sz w:val="24"/>
          <w:szCs w:val="24"/>
        </w:rPr>
        <w:t>and beyond</w:t>
      </w:r>
      <w:r w:rsidRPr="00FD4621">
        <w:rPr>
          <w:rFonts w:ascii="Century Gothic" w:eastAsia="Calibri" w:hAnsi="Century Gothic" w:cs="Calibri"/>
          <w:bCs/>
          <w:sz w:val="24"/>
          <w:szCs w:val="24"/>
        </w:rPr>
        <w:t>.</w:t>
      </w:r>
    </w:p>
    <w:p w14:paraId="1B618330" w14:textId="77777777" w:rsidR="00FB477D" w:rsidRPr="00FD4621" w:rsidRDefault="00FB477D" w:rsidP="001A71C9">
      <w:pPr>
        <w:pStyle w:val="ListParagraph"/>
        <w:numPr>
          <w:ilvl w:val="0"/>
          <w:numId w:val="24"/>
        </w:numPr>
        <w:spacing w:after="120" w:line="240" w:lineRule="auto"/>
        <w:rPr>
          <w:rFonts w:ascii="Century Gothic" w:eastAsia="Calibri" w:hAnsi="Century Gothic" w:cs="Calibri"/>
          <w:bCs/>
          <w:sz w:val="24"/>
          <w:szCs w:val="24"/>
        </w:rPr>
      </w:pPr>
      <w:r w:rsidRPr="00FD4621">
        <w:rPr>
          <w:rFonts w:ascii="Century Gothic" w:eastAsia="Calibri" w:hAnsi="Century Gothic" w:cs="Calibri"/>
          <w:bCs/>
          <w:sz w:val="24"/>
          <w:szCs w:val="24"/>
        </w:rPr>
        <w:t>Promote visibility and engagement of arts at UVA in the university community at large, in the wider community, regionally, nationally, and internationally.</w:t>
      </w:r>
    </w:p>
    <w:p w14:paraId="1EF5F847" w14:textId="77777777" w:rsidR="00FB477D" w:rsidRPr="00FD4621" w:rsidRDefault="00FB477D" w:rsidP="001A71C9">
      <w:pPr>
        <w:pStyle w:val="ListParagraph"/>
        <w:numPr>
          <w:ilvl w:val="0"/>
          <w:numId w:val="24"/>
        </w:numPr>
        <w:spacing w:after="120" w:line="240" w:lineRule="auto"/>
        <w:rPr>
          <w:rFonts w:ascii="Century Gothic" w:eastAsia="Calibri" w:hAnsi="Century Gothic" w:cs="Calibri"/>
          <w:bCs/>
          <w:sz w:val="24"/>
          <w:szCs w:val="24"/>
        </w:rPr>
      </w:pPr>
      <w:r w:rsidRPr="00FD4621">
        <w:rPr>
          <w:rFonts w:ascii="Century Gothic" w:eastAsia="Calibri" w:hAnsi="Century Gothic" w:cs="Calibri"/>
          <w:bCs/>
          <w:sz w:val="24"/>
          <w:szCs w:val="24"/>
        </w:rPr>
        <w:t>Highlight the commitment and high quality of the arts at UVA and the students at UVA to the wider performing and fine arts communities and professionals outside UVA.</w:t>
      </w:r>
    </w:p>
    <w:p w14:paraId="5D42812D" w14:textId="77777777" w:rsidR="00FB477D" w:rsidRPr="00FD4621" w:rsidRDefault="00FB477D" w:rsidP="001A71C9">
      <w:pPr>
        <w:pStyle w:val="ListParagraph"/>
        <w:numPr>
          <w:ilvl w:val="0"/>
          <w:numId w:val="24"/>
        </w:numPr>
        <w:spacing w:after="120" w:line="240" w:lineRule="auto"/>
        <w:rPr>
          <w:rFonts w:ascii="Century Gothic" w:eastAsia="Calibri" w:hAnsi="Century Gothic" w:cs="Calibri"/>
          <w:bCs/>
          <w:sz w:val="24"/>
          <w:szCs w:val="24"/>
        </w:rPr>
      </w:pPr>
      <w:r w:rsidRPr="00FD4621">
        <w:rPr>
          <w:rFonts w:ascii="Century Gothic" w:eastAsia="Calibri" w:hAnsi="Century Gothic" w:cs="Calibri"/>
          <w:bCs/>
          <w:sz w:val="24"/>
          <w:szCs w:val="24"/>
        </w:rPr>
        <w:t>Offer opportunities for professionals in arts-related fields outside of UVA to experience the strong commitment and high quality of the arts at UVA and the students at the University.</w:t>
      </w:r>
    </w:p>
    <w:p w14:paraId="1631FBBA" w14:textId="24A20630" w:rsidR="00D74A6B" w:rsidRDefault="00FB477D" w:rsidP="00D74A6B">
      <w:pPr>
        <w:keepNext/>
        <w:spacing w:after="0" w:line="240" w:lineRule="auto"/>
        <w:rPr>
          <w:rFonts w:ascii="Century Gothic" w:eastAsia="BatangChe" w:hAnsi="Century Gothic" w:cs="Times New Roman"/>
          <w:b/>
          <w:color w:val="FF0000"/>
          <w:sz w:val="18"/>
        </w:rPr>
      </w:pPr>
      <w:r w:rsidRPr="00FB477D">
        <w:rPr>
          <w:rFonts w:ascii="Century Gothic" w:eastAsia="Calibri" w:hAnsi="Century Gothic" w:cs="Calibri"/>
          <w:b/>
          <w:sz w:val="24"/>
          <w:szCs w:val="24"/>
        </w:rPr>
        <w:t>Values</w:t>
      </w:r>
      <w:r w:rsidRPr="00FB477D">
        <w:rPr>
          <w:rFonts w:ascii="Century Gothic" w:eastAsia="Calibri" w:hAnsi="Century Gothic" w:cs="Calibri"/>
          <w:sz w:val="24"/>
          <w:szCs w:val="24"/>
        </w:rPr>
        <w:t xml:space="preserve">: The Grants Committee statement of values promotes the Arts Council’s Mission and Goals and expresses the general criteria and </w:t>
      </w:r>
      <w:r w:rsidRPr="006015D9">
        <w:rPr>
          <w:rFonts w:ascii="Century Gothic" w:eastAsia="Calibri" w:hAnsi="Century Gothic" w:cs="Calibri"/>
          <w:sz w:val="24"/>
          <w:szCs w:val="24"/>
        </w:rPr>
        <w:t xml:space="preserve">priorities that guide </w:t>
      </w:r>
      <w:r w:rsidR="009737EB" w:rsidRPr="006015D9">
        <w:rPr>
          <w:rFonts w:ascii="Century Gothic" w:eastAsia="Calibri" w:hAnsi="Century Gothic" w:cs="Calibri"/>
          <w:sz w:val="24"/>
          <w:szCs w:val="24"/>
        </w:rPr>
        <w:t>the grants</w:t>
      </w:r>
      <w:r w:rsidRPr="006015D9">
        <w:rPr>
          <w:rFonts w:ascii="Century Gothic" w:eastAsia="Calibri" w:hAnsi="Century Gothic" w:cs="Calibri"/>
          <w:sz w:val="24"/>
          <w:szCs w:val="24"/>
        </w:rPr>
        <w:t xml:space="preserve"> decisions</w:t>
      </w:r>
      <w:r w:rsidRPr="00FB477D">
        <w:rPr>
          <w:rFonts w:ascii="Century Gothic" w:eastAsia="Calibri" w:hAnsi="Century Gothic" w:cs="Calibri"/>
          <w:color w:val="FF0000"/>
          <w:sz w:val="24"/>
          <w:szCs w:val="24"/>
        </w:rPr>
        <w:t>.</w:t>
      </w:r>
      <w:r w:rsidRPr="00FB477D">
        <w:rPr>
          <w:rFonts w:ascii="Century Gothic" w:eastAsia="BatangChe" w:hAnsi="Century Gothic" w:cs="Times New Roman"/>
          <w:b/>
          <w:color w:val="FF0000"/>
          <w:sz w:val="18"/>
        </w:rPr>
        <w:t xml:space="preserve"> </w:t>
      </w:r>
    </w:p>
    <w:p w14:paraId="285DB676" w14:textId="77777777" w:rsidR="009737EB" w:rsidRPr="00C20C5E" w:rsidRDefault="009737EB" w:rsidP="00D74A6B">
      <w:pPr>
        <w:keepNext/>
        <w:spacing w:after="0" w:line="240" w:lineRule="auto"/>
        <w:rPr>
          <w:rFonts w:ascii="Century Gothic" w:eastAsia="Calibri" w:hAnsi="Century Gothic" w:cstheme="minorHAnsi"/>
          <w:sz w:val="24"/>
          <w:szCs w:val="24"/>
        </w:rPr>
      </w:pPr>
    </w:p>
    <w:p w14:paraId="1D7F0254" w14:textId="21923690" w:rsidR="009B4DDC" w:rsidRPr="00A46A3F" w:rsidRDefault="00547DB1" w:rsidP="001A71C9">
      <w:pPr>
        <w:numPr>
          <w:ilvl w:val="0"/>
          <w:numId w:val="26"/>
        </w:numPr>
        <w:spacing w:after="120" w:line="240" w:lineRule="auto"/>
        <w:jc w:val="both"/>
        <w:rPr>
          <w:rFonts w:ascii="Century Gothic" w:eastAsia="Calibri" w:hAnsi="Century Gothic" w:cs="Times New Roman"/>
          <w:sz w:val="24"/>
          <w:szCs w:val="24"/>
        </w:rPr>
      </w:pPr>
      <w:r w:rsidRPr="00A46A3F">
        <w:rPr>
          <w:rFonts w:ascii="Century Gothic" w:eastAsia="Calibri" w:hAnsi="Century Gothic" w:cstheme="minorHAnsi"/>
          <w:b/>
          <w:bCs/>
          <w:sz w:val="24"/>
          <w:szCs w:val="24"/>
          <w:u w:val="single"/>
        </w:rPr>
        <w:t>H</w:t>
      </w:r>
      <w:r w:rsidR="004B403A" w:rsidRPr="00A46A3F">
        <w:rPr>
          <w:rFonts w:ascii="Century Gothic" w:eastAsia="Calibri" w:hAnsi="Century Gothic" w:cstheme="minorHAnsi"/>
          <w:b/>
          <w:bCs/>
          <w:sz w:val="24"/>
          <w:szCs w:val="24"/>
          <w:u w:val="single"/>
        </w:rPr>
        <w:t>igh impact</w:t>
      </w:r>
      <w:r w:rsidR="004B403A" w:rsidRPr="00A46A3F">
        <w:rPr>
          <w:rFonts w:ascii="Century Gothic" w:eastAsia="Calibri" w:hAnsi="Century Gothic" w:cstheme="minorHAnsi"/>
          <w:b/>
          <w:bCs/>
          <w:sz w:val="24"/>
          <w:szCs w:val="24"/>
        </w:rPr>
        <w:t>:</w:t>
      </w:r>
      <w:r w:rsidR="004B403A" w:rsidRPr="00A46A3F">
        <w:rPr>
          <w:rFonts w:ascii="Century Gothic" w:eastAsia="Calibri" w:hAnsi="Century Gothic" w:cstheme="minorHAnsi"/>
          <w:sz w:val="24"/>
          <w:szCs w:val="24"/>
        </w:rPr>
        <w:t xml:space="preserve"> </w:t>
      </w:r>
      <w:r w:rsidR="004B403A" w:rsidRPr="00A46A3F">
        <w:rPr>
          <w:rFonts w:ascii="Century Gothic" w:eastAsia="Calibri" w:hAnsi="Century Gothic" w:cstheme="minorHAnsi"/>
          <w:bCs/>
          <w:sz w:val="24"/>
          <w:szCs w:val="24"/>
        </w:rPr>
        <w:t xml:space="preserve">Maximize participation and impact </w:t>
      </w:r>
      <w:r w:rsidR="009B4DDC" w:rsidRPr="00A46A3F">
        <w:rPr>
          <w:rFonts w:ascii="Century Gothic" w:eastAsia="Calibri" w:hAnsi="Century Gothic" w:cstheme="minorHAnsi"/>
          <w:bCs/>
          <w:sz w:val="24"/>
          <w:szCs w:val="24"/>
        </w:rPr>
        <w:t>in both breadth and depth</w:t>
      </w:r>
      <w:r w:rsidR="009B4DDC" w:rsidRPr="00A46A3F">
        <w:rPr>
          <w:rFonts w:ascii="Century Gothic" w:eastAsia="Calibri" w:hAnsi="Century Gothic" w:cstheme="minorHAnsi"/>
          <w:bCs/>
          <w:i/>
          <w:sz w:val="24"/>
          <w:szCs w:val="24"/>
        </w:rPr>
        <w:t xml:space="preserve">, </w:t>
      </w:r>
      <w:r w:rsidR="009B4DDC" w:rsidRPr="00A46A3F">
        <w:rPr>
          <w:rFonts w:ascii="Century Gothic" w:eastAsia="Calibri" w:hAnsi="Century Gothic" w:cstheme="minorHAnsi"/>
          <w:bCs/>
          <w:sz w:val="24"/>
          <w:szCs w:val="24"/>
        </w:rPr>
        <w:t xml:space="preserve">on students </w:t>
      </w:r>
      <w:r w:rsidR="009B4DDC" w:rsidRPr="00A46A3F">
        <w:rPr>
          <w:rFonts w:ascii="Century Gothic" w:eastAsia="Calibri" w:hAnsi="Century Gothic" w:cstheme="minorHAnsi"/>
          <w:sz w:val="24"/>
          <w:szCs w:val="24"/>
        </w:rPr>
        <w:t>and overall community participation in the arts at UVA within one year</w:t>
      </w:r>
    </w:p>
    <w:p w14:paraId="2C8641FB" w14:textId="3EFD7BB1" w:rsidR="004B403A" w:rsidRPr="00A46A3F" w:rsidRDefault="004B403A" w:rsidP="001A71C9">
      <w:pPr>
        <w:numPr>
          <w:ilvl w:val="0"/>
          <w:numId w:val="26"/>
        </w:numPr>
        <w:spacing w:after="120" w:line="240" w:lineRule="auto"/>
        <w:jc w:val="both"/>
        <w:rPr>
          <w:rFonts w:ascii="Century Gothic" w:eastAsia="Calibri" w:hAnsi="Century Gothic" w:cs="Times New Roman"/>
          <w:sz w:val="24"/>
          <w:szCs w:val="24"/>
        </w:rPr>
      </w:pPr>
      <w:r w:rsidRPr="00A46A3F">
        <w:rPr>
          <w:rFonts w:ascii="Century Gothic" w:eastAsia="Calibri" w:hAnsi="Century Gothic" w:cstheme="minorHAnsi"/>
          <w:b/>
          <w:sz w:val="24"/>
          <w:szCs w:val="24"/>
          <w:u w:val="single"/>
        </w:rPr>
        <w:t>Focus on Undergraduate</w:t>
      </w:r>
      <w:r w:rsidRPr="00A46A3F">
        <w:rPr>
          <w:rFonts w:ascii="Century Gothic" w:eastAsia="Calibri" w:hAnsi="Century Gothic" w:cstheme="minorHAnsi"/>
          <w:bCs/>
          <w:sz w:val="24"/>
          <w:szCs w:val="24"/>
        </w:rPr>
        <w:t xml:space="preserve"> experience, enrichment and participation in the arts at UVA.</w:t>
      </w:r>
      <w:r w:rsidRPr="00A46A3F">
        <w:rPr>
          <w:rFonts w:ascii="Century Gothic" w:hAnsi="Century Gothic"/>
          <w:sz w:val="24"/>
          <w:szCs w:val="24"/>
        </w:rPr>
        <w:t xml:space="preserve"> </w:t>
      </w:r>
    </w:p>
    <w:p w14:paraId="5B7A0EAF" w14:textId="77777777" w:rsidR="00FD5AAA" w:rsidRPr="00A46A3F" w:rsidRDefault="00FD5AAA" w:rsidP="001A71C9">
      <w:pPr>
        <w:pStyle w:val="ListParagraph"/>
        <w:numPr>
          <w:ilvl w:val="0"/>
          <w:numId w:val="26"/>
        </w:numPr>
        <w:spacing w:after="120" w:line="240" w:lineRule="auto"/>
        <w:rPr>
          <w:rFonts w:ascii="Century Gothic" w:eastAsia="Calibri" w:hAnsi="Century Gothic" w:cstheme="minorHAnsi"/>
          <w:sz w:val="24"/>
          <w:szCs w:val="24"/>
        </w:rPr>
      </w:pPr>
      <w:r w:rsidRPr="00A46A3F">
        <w:rPr>
          <w:rFonts w:ascii="Century Gothic" w:eastAsia="Calibri" w:hAnsi="Century Gothic" w:cstheme="minorHAnsi"/>
          <w:b/>
          <w:bCs/>
          <w:sz w:val="24"/>
          <w:szCs w:val="24"/>
          <w:u w:val="single"/>
        </w:rPr>
        <w:t>Innovation</w:t>
      </w:r>
      <w:r w:rsidRPr="00A46A3F">
        <w:rPr>
          <w:rFonts w:ascii="Century Gothic" w:eastAsia="Calibri" w:hAnsi="Century Gothic" w:cstheme="minorHAnsi"/>
          <w:sz w:val="24"/>
          <w:szCs w:val="24"/>
        </w:rPr>
        <w:t xml:space="preserve">: Pilot projects; trial initiatives, start-up, and early-stage endeavors. </w:t>
      </w:r>
    </w:p>
    <w:p w14:paraId="28F7BA67" w14:textId="77777777" w:rsidR="00FD5AAA" w:rsidRPr="00A46A3F" w:rsidRDefault="00FD5AAA" w:rsidP="001A71C9">
      <w:pPr>
        <w:pStyle w:val="ListParagraph"/>
        <w:numPr>
          <w:ilvl w:val="0"/>
          <w:numId w:val="26"/>
        </w:numPr>
        <w:spacing w:after="120" w:line="240" w:lineRule="auto"/>
        <w:rPr>
          <w:rFonts w:ascii="Century Gothic" w:eastAsia="Calibri" w:hAnsi="Century Gothic" w:cstheme="minorHAnsi"/>
          <w:bCs/>
          <w:sz w:val="24"/>
          <w:szCs w:val="24"/>
        </w:rPr>
      </w:pPr>
      <w:r w:rsidRPr="00A46A3F">
        <w:rPr>
          <w:rFonts w:ascii="Century Gothic" w:eastAsia="Calibri" w:hAnsi="Century Gothic" w:cstheme="minorHAnsi"/>
          <w:b/>
          <w:sz w:val="24"/>
          <w:szCs w:val="24"/>
          <w:u w:val="single"/>
        </w:rPr>
        <w:t>Provide multiple formats or levels of impact</w:t>
      </w:r>
      <w:r w:rsidRPr="00A46A3F">
        <w:rPr>
          <w:rFonts w:ascii="Century Gothic" w:eastAsia="Calibri" w:hAnsi="Century Gothic" w:cstheme="minorHAnsi"/>
          <w:bCs/>
          <w:sz w:val="24"/>
          <w:szCs w:val="24"/>
        </w:rPr>
        <w:t xml:space="preserve"> (online platforms, forums, venues) for participation in the arts by students, community members and guest participants (some combination of artists’ residencies, master classes, concerts, lectures, readings, performances…).</w:t>
      </w:r>
    </w:p>
    <w:p w14:paraId="6A67D202" w14:textId="77777777" w:rsidR="00F50F46" w:rsidRPr="00A46A3F" w:rsidRDefault="00FD5AAA" w:rsidP="001A71C9">
      <w:pPr>
        <w:pStyle w:val="ListParagraph"/>
        <w:numPr>
          <w:ilvl w:val="0"/>
          <w:numId w:val="26"/>
        </w:numPr>
        <w:spacing w:after="120" w:line="240" w:lineRule="auto"/>
        <w:rPr>
          <w:rFonts w:ascii="Century Gothic" w:eastAsia="Calibri" w:hAnsi="Century Gothic" w:cstheme="minorHAnsi"/>
          <w:bCs/>
          <w:sz w:val="24"/>
          <w:szCs w:val="24"/>
        </w:rPr>
      </w:pPr>
      <w:r w:rsidRPr="00A46A3F">
        <w:rPr>
          <w:rFonts w:ascii="Century Gothic" w:eastAsia="Calibri" w:hAnsi="Century Gothic" w:cstheme="minorHAnsi"/>
          <w:b/>
          <w:sz w:val="24"/>
          <w:szCs w:val="24"/>
          <w:u w:val="single"/>
        </w:rPr>
        <w:t>Outside influences</w:t>
      </w:r>
      <w:r w:rsidRPr="00A46A3F">
        <w:rPr>
          <w:rFonts w:ascii="Century Gothic" w:eastAsia="Calibri" w:hAnsi="Century Gothic" w:cstheme="minorHAnsi"/>
          <w:b/>
          <w:sz w:val="24"/>
          <w:szCs w:val="24"/>
        </w:rPr>
        <w:t>:</w:t>
      </w:r>
      <w:r w:rsidRPr="00A46A3F">
        <w:rPr>
          <w:rFonts w:ascii="Century Gothic" w:eastAsia="Calibri" w:hAnsi="Century Gothic" w:cstheme="minorHAnsi"/>
          <w:bCs/>
          <w:sz w:val="24"/>
          <w:szCs w:val="24"/>
        </w:rPr>
        <w:t xml:space="preserve"> Guest Residencies/visiting guests, by recognized professionals and artists brought to UVA where they can have high student and community impact as well as experiencing the quality of the arts and the students at UVA. </w:t>
      </w:r>
      <w:bookmarkEnd w:id="1"/>
    </w:p>
    <w:p w14:paraId="1A422D9F" w14:textId="77777777" w:rsidR="00F50F46" w:rsidRPr="00A46A3F" w:rsidRDefault="00F50F46" w:rsidP="001A71C9">
      <w:pPr>
        <w:pStyle w:val="ListParagraph"/>
        <w:numPr>
          <w:ilvl w:val="0"/>
          <w:numId w:val="26"/>
        </w:numPr>
        <w:spacing w:after="120" w:line="240" w:lineRule="auto"/>
        <w:rPr>
          <w:rFonts w:ascii="Century Gothic" w:eastAsia="Calibri" w:hAnsi="Century Gothic" w:cstheme="minorHAnsi"/>
          <w:bCs/>
          <w:sz w:val="24"/>
          <w:szCs w:val="24"/>
        </w:rPr>
      </w:pPr>
      <w:r w:rsidRPr="00A46A3F">
        <w:rPr>
          <w:rFonts w:ascii="Century Gothic" w:eastAsia="Calibri" w:hAnsi="Century Gothic" w:cstheme="minorHAnsi"/>
          <w:b/>
          <w:sz w:val="24"/>
          <w:szCs w:val="24"/>
          <w:u w:val="single"/>
        </w:rPr>
        <w:t>High Visibility at UVA</w:t>
      </w:r>
      <w:r w:rsidRPr="00A46A3F">
        <w:rPr>
          <w:rFonts w:ascii="Century Gothic" w:eastAsia="Calibri" w:hAnsi="Century Gothic" w:cstheme="minorHAnsi"/>
          <w:b/>
          <w:sz w:val="24"/>
          <w:szCs w:val="24"/>
        </w:rPr>
        <w:t>:</w:t>
      </w:r>
      <w:r w:rsidRPr="00A46A3F">
        <w:rPr>
          <w:rFonts w:ascii="Century Gothic" w:eastAsia="Calibri" w:hAnsi="Century Gothic" w:cstheme="minorHAnsi"/>
          <w:bCs/>
          <w:sz w:val="24"/>
          <w:szCs w:val="24"/>
        </w:rPr>
        <w:t xml:space="preserve"> Projects that bring high visibility to the arts at UVA. </w:t>
      </w:r>
    </w:p>
    <w:p w14:paraId="217A0B28" w14:textId="0D84FE4B" w:rsidR="00F50F46" w:rsidRPr="00A46A3F" w:rsidRDefault="00F50F46" w:rsidP="00A46A3F">
      <w:pPr>
        <w:pStyle w:val="ListParagraph"/>
        <w:numPr>
          <w:ilvl w:val="0"/>
          <w:numId w:val="26"/>
        </w:numPr>
        <w:spacing w:after="120" w:line="240" w:lineRule="auto"/>
        <w:rPr>
          <w:rFonts w:ascii="Century Gothic" w:eastAsia="Calibri" w:hAnsi="Century Gothic" w:cstheme="minorHAnsi"/>
          <w:bCs/>
          <w:sz w:val="24"/>
          <w:szCs w:val="24"/>
        </w:rPr>
      </w:pPr>
      <w:r w:rsidRPr="00A46A3F">
        <w:rPr>
          <w:rFonts w:ascii="Century Gothic" w:eastAsia="Calibri" w:hAnsi="Century Gothic" w:cstheme="minorHAnsi"/>
          <w:b/>
          <w:sz w:val="24"/>
          <w:szCs w:val="24"/>
          <w:u w:val="single"/>
        </w:rPr>
        <w:t>High Visibility Beyond UVA</w:t>
      </w:r>
      <w:r w:rsidRPr="00A46A3F">
        <w:rPr>
          <w:rFonts w:ascii="Century Gothic" w:eastAsia="Calibri" w:hAnsi="Century Gothic" w:cstheme="minorHAnsi"/>
          <w:b/>
          <w:sz w:val="24"/>
          <w:szCs w:val="24"/>
        </w:rPr>
        <w:t>:</w:t>
      </w:r>
      <w:r w:rsidRPr="00A46A3F">
        <w:rPr>
          <w:rFonts w:ascii="Century Gothic" w:eastAsia="Calibri" w:hAnsi="Century Gothic" w:cstheme="minorHAnsi"/>
          <w:bCs/>
          <w:sz w:val="24"/>
          <w:szCs w:val="24"/>
        </w:rPr>
        <w:t xml:space="preserve"> Projects that bring high visibility/recognition to the Arts beyond UVA. </w:t>
      </w:r>
    </w:p>
    <w:p w14:paraId="1A3BA1D7" w14:textId="77777777" w:rsidR="00FD4621" w:rsidRPr="00A46A3F" w:rsidRDefault="00FD4621">
      <w:pPr>
        <w:rPr>
          <w:rFonts w:ascii="Century Gothic" w:eastAsia="Times New Roman" w:hAnsi="Century Gothic" w:cstheme="minorHAnsi"/>
          <w:b/>
          <w:spacing w:val="-10"/>
          <w:kern w:val="28"/>
          <w:sz w:val="24"/>
          <w:szCs w:val="24"/>
          <w:u w:val="single"/>
        </w:rPr>
      </w:pPr>
      <w:r w:rsidRPr="00A46A3F">
        <w:rPr>
          <w:rFonts w:ascii="Century Gothic" w:eastAsia="Times New Roman" w:hAnsi="Century Gothic" w:cstheme="minorHAnsi"/>
          <w:b/>
          <w:spacing w:val="-10"/>
          <w:kern w:val="28"/>
          <w:sz w:val="24"/>
          <w:szCs w:val="24"/>
          <w:u w:val="single"/>
        </w:rPr>
        <w:br w:type="page"/>
      </w:r>
    </w:p>
    <w:p w14:paraId="7B6697A9" w14:textId="3B49D34A" w:rsidR="00A364C0" w:rsidRDefault="00A364C0" w:rsidP="00FD4621">
      <w:pPr>
        <w:keepNext/>
        <w:keepLines/>
        <w:spacing w:after="0" w:line="240" w:lineRule="auto"/>
        <w:jc w:val="center"/>
        <w:rPr>
          <w:rFonts w:ascii="Century Gothic" w:eastAsia="Times New Roman" w:hAnsi="Century Gothic" w:cstheme="minorHAnsi"/>
          <w:b/>
          <w:spacing w:val="-10"/>
          <w:kern w:val="28"/>
          <w:sz w:val="24"/>
          <w:szCs w:val="24"/>
          <w:u w:val="single"/>
        </w:rPr>
      </w:pPr>
      <w:r w:rsidRPr="00A364C0">
        <w:rPr>
          <w:rFonts w:ascii="Century Gothic" w:eastAsia="Times New Roman" w:hAnsi="Century Gothic" w:cstheme="minorHAnsi"/>
          <w:b/>
          <w:spacing w:val="-10"/>
          <w:kern w:val="28"/>
          <w:sz w:val="24"/>
          <w:szCs w:val="24"/>
          <w:u w:val="single"/>
        </w:rPr>
        <w:lastRenderedPageBreak/>
        <w:t>Guidelines for Grants Applicants</w:t>
      </w:r>
    </w:p>
    <w:p w14:paraId="1E0600AF" w14:textId="77777777" w:rsidR="00500F20" w:rsidRDefault="00500F20" w:rsidP="00FD4621">
      <w:pPr>
        <w:keepNext/>
        <w:keepLines/>
        <w:spacing w:after="0" w:line="240" w:lineRule="auto"/>
        <w:jc w:val="center"/>
        <w:rPr>
          <w:rFonts w:ascii="Century Gothic" w:eastAsia="Times New Roman" w:hAnsi="Century Gothic" w:cstheme="minorHAnsi"/>
          <w:b/>
          <w:spacing w:val="-10"/>
          <w:kern w:val="28"/>
          <w:sz w:val="24"/>
          <w:szCs w:val="24"/>
          <w:u w:val="single"/>
        </w:rPr>
      </w:pPr>
    </w:p>
    <w:p w14:paraId="48B0261A" w14:textId="1BD99801" w:rsidR="0035027E" w:rsidRPr="00500F20" w:rsidRDefault="00500F20" w:rsidP="00A364C0">
      <w:pPr>
        <w:keepNext/>
        <w:keepLines/>
        <w:spacing w:after="0" w:line="240" w:lineRule="auto"/>
        <w:rPr>
          <w:rFonts w:ascii="Century Gothic" w:eastAsia="Times New Roman" w:hAnsi="Century Gothic" w:cstheme="minorHAnsi"/>
          <w:b/>
          <w:bCs/>
          <w:spacing w:val="-10"/>
          <w:kern w:val="28"/>
          <w:sz w:val="28"/>
          <w:szCs w:val="28"/>
          <w:u w:val="single"/>
        </w:rPr>
      </w:pPr>
      <w:r w:rsidRPr="00500F20">
        <w:rPr>
          <w:rFonts w:ascii="Century Gothic" w:eastAsia="Times New Roman" w:hAnsi="Century Gothic" w:cstheme="minorHAnsi"/>
          <w:b/>
          <w:bCs/>
          <w:spacing w:val="-10"/>
          <w:kern w:val="28"/>
          <w:sz w:val="28"/>
          <w:szCs w:val="28"/>
          <w:u w:val="single"/>
        </w:rPr>
        <w:t>General</w:t>
      </w:r>
    </w:p>
    <w:p w14:paraId="5CEF75CF" w14:textId="77777777" w:rsidR="00A46A3F" w:rsidRPr="00A46A3F" w:rsidRDefault="00A46A3F" w:rsidP="00A46A3F">
      <w:pPr>
        <w:keepNext/>
        <w:spacing w:after="0" w:line="240" w:lineRule="auto"/>
        <w:ind w:left="360"/>
        <w:contextualSpacing/>
        <w:rPr>
          <w:rFonts w:ascii="Century Gothic" w:eastAsia="Calibri" w:hAnsi="Century Gothic" w:cstheme="minorHAnsi"/>
          <w:bCs/>
          <w:color w:val="00B050"/>
          <w:sz w:val="24"/>
          <w:szCs w:val="24"/>
        </w:rPr>
      </w:pPr>
    </w:p>
    <w:p w14:paraId="37EC8D66" w14:textId="1A7D88A2" w:rsidR="007C24FB" w:rsidRPr="00A46A3F" w:rsidRDefault="007C24FB" w:rsidP="007C24FB">
      <w:pPr>
        <w:keepNext/>
        <w:numPr>
          <w:ilvl w:val="0"/>
          <w:numId w:val="1"/>
        </w:numPr>
        <w:spacing w:after="0" w:line="240" w:lineRule="auto"/>
        <w:contextualSpacing/>
        <w:rPr>
          <w:rFonts w:ascii="Century Gothic" w:eastAsia="Calibri" w:hAnsi="Century Gothic" w:cstheme="minorHAnsi"/>
          <w:bCs/>
          <w:sz w:val="24"/>
          <w:szCs w:val="24"/>
        </w:rPr>
      </w:pPr>
      <w:r w:rsidRPr="00A46A3F">
        <w:rPr>
          <w:rFonts w:ascii="Century Gothic" w:eastAsia="Calibri" w:hAnsi="Century Gothic" w:cstheme="minorHAnsi"/>
          <w:b/>
          <w:sz w:val="24"/>
          <w:szCs w:val="24"/>
          <w:u w:val="single"/>
        </w:rPr>
        <w:t>Funding amounts</w:t>
      </w:r>
      <w:r w:rsidRPr="00A46A3F">
        <w:rPr>
          <w:rFonts w:ascii="Century Gothic" w:eastAsia="Calibri" w:hAnsi="Century Gothic" w:cstheme="minorHAnsi"/>
          <w:bCs/>
          <w:sz w:val="24"/>
          <w:szCs w:val="24"/>
        </w:rPr>
        <w:t>: UVA Arts Council grants may be offered up to $10,000.</w:t>
      </w:r>
    </w:p>
    <w:p w14:paraId="08F957ED" w14:textId="77777777" w:rsidR="007C24FB" w:rsidRPr="00A46A3F" w:rsidRDefault="007C24FB" w:rsidP="007C24FB">
      <w:pPr>
        <w:keepNext/>
        <w:spacing w:after="0" w:line="240" w:lineRule="auto"/>
        <w:ind w:left="360"/>
        <w:contextualSpacing/>
        <w:rPr>
          <w:rFonts w:ascii="Century Gothic" w:eastAsia="Calibri" w:hAnsi="Century Gothic" w:cstheme="minorHAnsi"/>
          <w:bCs/>
          <w:sz w:val="24"/>
          <w:szCs w:val="24"/>
        </w:rPr>
      </w:pPr>
    </w:p>
    <w:p w14:paraId="29D538CA" w14:textId="20F3B4A3" w:rsidR="00A364C0" w:rsidRPr="00A46A3F" w:rsidRDefault="007C24FB" w:rsidP="00E53010">
      <w:pPr>
        <w:keepNext/>
        <w:numPr>
          <w:ilvl w:val="0"/>
          <w:numId w:val="1"/>
        </w:numPr>
        <w:spacing w:after="0" w:line="240" w:lineRule="auto"/>
        <w:contextualSpacing/>
        <w:rPr>
          <w:rFonts w:ascii="Century Gothic" w:eastAsia="Calibri" w:hAnsi="Century Gothic" w:cstheme="minorHAnsi"/>
          <w:bCs/>
          <w:sz w:val="24"/>
          <w:szCs w:val="24"/>
        </w:rPr>
      </w:pPr>
      <w:r w:rsidRPr="00A46A3F">
        <w:rPr>
          <w:rFonts w:ascii="Century Gothic" w:eastAsia="Calibri" w:hAnsi="Century Gothic" w:cstheme="minorHAnsi"/>
          <w:b/>
          <w:sz w:val="24"/>
          <w:szCs w:val="24"/>
          <w:u w:val="single"/>
        </w:rPr>
        <w:t>Proposals</w:t>
      </w:r>
      <w:r w:rsidRPr="00A46A3F">
        <w:rPr>
          <w:rFonts w:ascii="Century Gothic" w:eastAsia="Calibri" w:hAnsi="Century Gothic" w:cstheme="minorHAnsi"/>
          <w:bCs/>
          <w:sz w:val="24"/>
          <w:szCs w:val="24"/>
        </w:rPr>
        <w:t xml:space="preserve">: </w:t>
      </w:r>
      <w:r w:rsidR="00A364C0" w:rsidRPr="00A46A3F">
        <w:rPr>
          <w:rFonts w:ascii="Century Gothic" w:eastAsia="Calibri" w:hAnsi="Century Gothic" w:cstheme="minorHAnsi"/>
          <w:bCs/>
          <w:sz w:val="24"/>
          <w:szCs w:val="24"/>
        </w:rPr>
        <w:t>Proposals should be for projects that are specific and substantive, and should explain the project’s impact on students, as well as, if applicable, its impact on the</w:t>
      </w:r>
      <w:r w:rsidR="00A364C0" w:rsidRPr="00A46A3F">
        <w:rPr>
          <w:rFonts w:ascii="Century Gothic" w:hAnsi="Century Gothic" w:cstheme="minorHAnsi"/>
          <w:sz w:val="24"/>
          <w:szCs w:val="24"/>
        </w:rPr>
        <w:t xml:space="preserve"> </w:t>
      </w:r>
      <w:r w:rsidR="00A364C0" w:rsidRPr="00A46A3F">
        <w:rPr>
          <w:rFonts w:ascii="Century Gothic" w:eastAsia="Calibri" w:hAnsi="Century Gothic" w:cstheme="minorHAnsi"/>
          <w:bCs/>
          <w:sz w:val="24"/>
          <w:szCs w:val="24"/>
        </w:rPr>
        <w:t>UVA community at large, the wider community in Charlottesville, and beyond.</w:t>
      </w:r>
    </w:p>
    <w:p w14:paraId="3BBA9571" w14:textId="77777777" w:rsidR="008F20A9" w:rsidRPr="00A46A3F" w:rsidRDefault="008F20A9" w:rsidP="008F20A9">
      <w:pPr>
        <w:keepNext/>
        <w:spacing w:after="0" w:line="240" w:lineRule="auto"/>
        <w:ind w:left="360"/>
        <w:contextualSpacing/>
        <w:rPr>
          <w:rFonts w:ascii="Century Gothic" w:eastAsia="Calibri" w:hAnsi="Century Gothic" w:cstheme="minorHAnsi"/>
          <w:bCs/>
          <w:sz w:val="24"/>
          <w:szCs w:val="24"/>
        </w:rPr>
      </w:pPr>
    </w:p>
    <w:p w14:paraId="4B9A2BF8" w14:textId="2C12EF6F" w:rsidR="009B4DDC" w:rsidRPr="00A46A3F" w:rsidRDefault="00A364C0" w:rsidP="00144D1F">
      <w:pPr>
        <w:numPr>
          <w:ilvl w:val="0"/>
          <w:numId w:val="1"/>
        </w:numPr>
        <w:spacing w:after="0" w:line="240" w:lineRule="auto"/>
        <w:contextualSpacing/>
        <w:rPr>
          <w:rFonts w:ascii="Century Gothic" w:eastAsia="Calibri" w:hAnsi="Century Gothic" w:cstheme="minorHAnsi"/>
          <w:bCs/>
          <w:sz w:val="24"/>
          <w:szCs w:val="24"/>
        </w:rPr>
      </w:pPr>
      <w:r w:rsidRPr="00A46A3F">
        <w:rPr>
          <w:rFonts w:ascii="Century Gothic" w:eastAsia="Calibri" w:hAnsi="Century Gothic" w:cstheme="minorHAnsi"/>
          <w:b/>
          <w:bCs/>
          <w:sz w:val="24"/>
          <w:szCs w:val="24"/>
          <w:u w:val="single"/>
        </w:rPr>
        <w:t>Review the Goals and Values/Criteria</w:t>
      </w:r>
      <w:r w:rsidRPr="00A46A3F">
        <w:rPr>
          <w:rFonts w:ascii="Century Gothic" w:eastAsia="Calibri" w:hAnsi="Century Gothic" w:cstheme="minorHAnsi"/>
          <w:bCs/>
          <w:sz w:val="24"/>
          <w:szCs w:val="24"/>
        </w:rPr>
        <w:t xml:space="preserve"> of the Grants Committee, above.  Your proposal does not need to meet every goal and value to be considered for </w:t>
      </w:r>
      <w:r w:rsidR="00D74A6B" w:rsidRPr="00A46A3F">
        <w:rPr>
          <w:rFonts w:ascii="Century Gothic" w:eastAsia="Calibri" w:hAnsi="Century Gothic" w:cstheme="minorHAnsi"/>
          <w:bCs/>
          <w:sz w:val="24"/>
          <w:szCs w:val="24"/>
        </w:rPr>
        <w:t>funding,</w:t>
      </w:r>
      <w:r w:rsidRPr="00A46A3F">
        <w:rPr>
          <w:rFonts w:ascii="Century Gothic" w:eastAsia="Calibri" w:hAnsi="Century Gothic" w:cstheme="minorHAnsi"/>
          <w:bCs/>
          <w:sz w:val="24"/>
          <w:szCs w:val="24"/>
        </w:rPr>
        <w:t xml:space="preserve"> but the goals and descriptions presented in each proposal should bear some relationship to the Committee’s goals and values.  </w:t>
      </w:r>
      <w:r w:rsidR="00AE02A4" w:rsidRPr="00A46A3F">
        <w:rPr>
          <w:rFonts w:ascii="Century Gothic" w:eastAsia="Calibri" w:hAnsi="Century Gothic" w:cstheme="minorHAnsi"/>
          <w:bCs/>
          <w:sz w:val="24"/>
          <w:szCs w:val="24"/>
        </w:rPr>
        <w:t>The Grants Committee highl</w:t>
      </w:r>
      <w:r w:rsidR="00EA6005" w:rsidRPr="00A46A3F">
        <w:rPr>
          <w:rFonts w:ascii="Century Gothic" w:eastAsia="Calibri" w:hAnsi="Century Gothic" w:cstheme="minorHAnsi"/>
          <w:bCs/>
          <w:sz w:val="24"/>
          <w:szCs w:val="24"/>
        </w:rPr>
        <w:t>y values undergraduate impact</w:t>
      </w:r>
      <w:r w:rsidR="00AE02A4" w:rsidRPr="00A46A3F">
        <w:rPr>
          <w:rFonts w:ascii="Century Gothic" w:eastAsia="Calibri" w:hAnsi="Century Gothic" w:cstheme="minorHAnsi"/>
          <w:bCs/>
          <w:sz w:val="24"/>
          <w:szCs w:val="24"/>
        </w:rPr>
        <w:t>.</w:t>
      </w:r>
    </w:p>
    <w:p w14:paraId="4477446C" w14:textId="13B4A6EA" w:rsidR="009B4DDC" w:rsidRPr="009B4DDC" w:rsidRDefault="009B4DDC" w:rsidP="009B4DDC">
      <w:pPr>
        <w:numPr>
          <w:ilvl w:val="0"/>
          <w:numId w:val="1"/>
        </w:numPr>
        <w:spacing w:after="0" w:line="240" w:lineRule="auto"/>
        <w:contextualSpacing/>
        <w:rPr>
          <w:rFonts w:ascii="Century Gothic" w:eastAsia="Calibri" w:hAnsi="Century Gothic" w:cstheme="minorHAnsi"/>
          <w:bCs/>
          <w:sz w:val="24"/>
          <w:szCs w:val="24"/>
        </w:rPr>
      </w:pPr>
      <w:bookmarkStart w:id="3" w:name="_Hlk209264774"/>
      <w:r w:rsidRPr="00A46A3F">
        <w:rPr>
          <w:rFonts w:ascii="Century Gothic" w:eastAsia="Calibri" w:hAnsi="Century Gothic" w:cstheme="minorHAnsi"/>
          <w:b/>
          <w:sz w:val="24"/>
          <w:szCs w:val="24"/>
          <w:u w:val="single"/>
        </w:rPr>
        <w:t>Number of Proposal per Department</w:t>
      </w:r>
      <w:r w:rsidRPr="00A46A3F">
        <w:rPr>
          <w:rFonts w:ascii="Century Gothic" w:eastAsia="Calibri" w:hAnsi="Century Gothic" w:cstheme="minorHAnsi"/>
          <w:bCs/>
          <w:sz w:val="24"/>
          <w:szCs w:val="24"/>
        </w:rPr>
        <w:t xml:space="preserve">: Each </w:t>
      </w:r>
      <w:r w:rsidRPr="009B4DDC">
        <w:rPr>
          <w:rFonts w:ascii="Century Gothic" w:eastAsia="Calibri" w:hAnsi="Century Gothic" w:cstheme="minorHAnsi"/>
          <w:bCs/>
          <w:sz w:val="24"/>
          <w:szCs w:val="24"/>
        </w:rPr>
        <w:t>eligible department or program may submit up to two Grant Proposals for consideration.</w:t>
      </w:r>
    </w:p>
    <w:bookmarkEnd w:id="3"/>
    <w:p w14:paraId="186DE941" w14:textId="77777777" w:rsidR="009B4DDC" w:rsidRPr="002E5B6B" w:rsidRDefault="009B4DDC" w:rsidP="009B4DDC">
      <w:pPr>
        <w:spacing w:after="0" w:line="240" w:lineRule="auto"/>
        <w:ind w:left="360"/>
        <w:contextualSpacing/>
        <w:rPr>
          <w:rFonts w:ascii="Century Gothic" w:eastAsia="Calibri" w:hAnsi="Century Gothic" w:cstheme="minorHAnsi"/>
          <w:bCs/>
          <w:sz w:val="24"/>
          <w:szCs w:val="24"/>
        </w:rPr>
      </w:pPr>
    </w:p>
    <w:p w14:paraId="76AAB234" w14:textId="77777777" w:rsidR="00A364C0" w:rsidRPr="00A364C0" w:rsidRDefault="00A364C0" w:rsidP="00A364C0">
      <w:pPr>
        <w:spacing w:after="0" w:line="240" w:lineRule="auto"/>
        <w:contextualSpacing/>
        <w:rPr>
          <w:rFonts w:ascii="Century Gothic" w:eastAsia="Times New Roman" w:hAnsi="Century Gothic" w:cstheme="minorHAnsi"/>
          <w:b/>
          <w:spacing w:val="-10"/>
          <w:kern w:val="28"/>
          <w:sz w:val="14"/>
          <w:szCs w:val="24"/>
          <w:u w:val="single"/>
        </w:rPr>
      </w:pPr>
    </w:p>
    <w:p w14:paraId="669CAE6E" w14:textId="77777777" w:rsidR="0042611F" w:rsidRPr="0065296D" w:rsidRDefault="00A364C0" w:rsidP="00A364C0">
      <w:pPr>
        <w:keepNext/>
        <w:keepLines/>
        <w:spacing w:after="0" w:line="240" w:lineRule="auto"/>
        <w:contextualSpacing/>
        <w:rPr>
          <w:rFonts w:ascii="Century Gothic" w:eastAsia="Times New Roman" w:hAnsi="Century Gothic" w:cstheme="minorHAnsi"/>
          <w:b/>
          <w:spacing w:val="-10"/>
          <w:kern w:val="28"/>
          <w:sz w:val="28"/>
          <w:szCs w:val="28"/>
          <w:u w:val="single"/>
        </w:rPr>
      </w:pPr>
      <w:r w:rsidRPr="0065296D">
        <w:rPr>
          <w:rFonts w:ascii="Century Gothic" w:eastAsia="Times New Roman" w:hAnsi="Century Gothic" w:cstheme="minorHAnsi"/>
          <w:b/>
          <w:spacing w:val="-10"/>
          <w:kern w:val="28"/>
          <w:sz w:val="28"/>
          <w:szCs w:val="28"/>
          <w:u w:val="single"/>
        </w:rPr>
        <w:t>Requirements of Applicants and Grant Recipients</w:t>
      </w:r>
    </w:p>
    <w:p w14:paraId="2596F42A" w14:textId="77777777" w:rsidR="0065296D" w:rsidRDefault="0065296D" w:rsidP="0065296D">
      <w:pPr>
        <w:keepNext/>
        <w:keepLines/>
        <w:spacing w:after="0" w:line="240" w:lineRule="auto"/>
        <w:rPr>
          <w:rFonts w:ascii="Century Gothic" w:eastAsia="Times New Roman" w:hAnsi="Century Gothic" w:cstheme="minorHAnsi"/>
          <w:b/>
          <w:bCs/>
          <w:spacing w:val="-10"/>
          <w:kern w:val="28"/>
          <w:sz w:val="24"/>
          <w:szCs w:val="24"/>
          <w:u w:val="single"/>
        </w:rPr>
      </w:pPr>
    </w:p>
    <w:p w14:paraId="4FF7ACAE" w14:textId="6FE7AAF9" w:rsidR="0065296D" w:rsidRPr="00A46A3F" w:rsidRDefault="0065296D" w:rsidP="0065296D">
      <w:pPr>
        <w:keepNext/>
        <w:keepLines/>
        <w:spacing w:after="0" w:line="240" w:lineRule="auto"/>
        <w:rPr>
          <w:rFonts w:ascii="Century Gothic" w:eastAsia="Calibri" w:hAnsi="Century Gothic" w:cstheme="minorHAnsi"/>
          <w:bCs/>
          <w:sz w:val="24"/>
          <w:szCs w:val="24"/>
        </w:rPr>
      </w:pPr>
      <w:r w:rsidRPr="00A46A3F">
        <w:rPr>
          <w:rFonts w:ascii="Century Gothic" w:eastAsia="Times New Roman" w:hAnsi="Century Gothic" w:cstheme="minorHAnsi"/>
          <w:b/>
          <w:bCs/>
          <w:spacing w:val="-10"/>
          <w:kern w:val="28"/>
          <w:sz w:val="24"/>
          <w:szCs w:val="24"/>
          <w:u w:val="single"/>
        </w:rPr>
        <w:t>Application Deadline:</w:t>
      </w:r>
      <w:r w:rsidRPr="00A46A3F">
        <w:rPr>
          <w:rFonts w:ascii="Century Gothic" w:eastAsia="Calibri" w:hAnsi="Century Gothic" w:cstheme="minorHAnsi"/>
          <w:bCs/>
          <w:sz w:val="24"/>
          <w:szCs w:val="24"/>
        </w:rPr>
        <w:t xml:space="preserve"> Applications for grants should be received by the posted deadline. This includes the </w:t>
      </w:r>
      <w:r w:rsidRPr="00A46A3F">
        <w:rPr>
          <w:rFonts w:ascii="Century Gothic" w:eastAsia="Calibri" w:hAnsi="Century Gothic" w:cstheme="minorHAnsi"/>
          <w:b/>
          <w:sz w:val="24"/>
          <w:szCs w:val="24"/>
        </w:rPr>
        <w:t>Proposal Form</w:t>
      </w:r>
      <w:r w:rsidRPr="00A46A3F">
        <w:rPr>
          <w:rFonts w:ascii="Century Gothic" w:eastAsia="Calibri" w:hAnsi="Century Gothic" w:cstheme="minorHAnsi"/>
          <w:bCs/>
          <w:sz w:val="24"/>
          <w:szCs w:val="24"/>
        </w:rPr>
        <w:t xml:space="preserve">, the </w:t>
      </w:r>
      <w:r w:rsidRPr="00A46A3F">
        <w:rPr>
          <w:rFonts w:ascii="Century Gothic" w:eastAsia="Calibri" w:hAnsi="Century Gothic" w:cstheme="minorHAnsi"/>
          <w:b/>
          <w:sz w:val="24"/>
          <w:szCs w:val="24"/>
        </w:rPr>
        <w:t>Budget Form</w:t>
      </w:r>
      <w:r w:rsidRPr="00A46A3F">
        <w:rPr>
          <w:rFonts w:ascii="Century Gothic" w:eastAsia="Calibri" w:hAnsi="Century Gothic" w:cstheme="minorHAnsi"/>
          <w:bCs/>
          <w:sz w:val="24"/>
          <w:szCs w:val="24"/>
        </w:rPr>
        <w:t xml:space="preserve">, the </w:t>
      </w:r>
      <w:r w:rsidRPr="00A46A3F">
        <w:rPr>
          <w:rFonts w:ascii="Century Gothic" w:eastAsia="Calibri" w:hAnsi="Century Gothic" w:cstheme="minorHAnsi"/>
          <w:b/>
          <w:sz w:val="24"/>
          <w:szCs w:val="24"/>
        </w:rPr>
        <w:t>Grant Report Form</w:t>
      </w:r>
      <w:r w:rsidRPr="00A46A3F">
        <w:rPr>
          <w:rFonts w:ascii="Century Gothic" w:eastAsia="Calibri" w:hAnsi="Century Gothic" w:cstheme="minorHAnsi"/>
          <w:bCs/>
          <w:sz w:val="24"/>
          <w:szCs w:val="24"/>
        </w:rPr>
        <w:t xml:space="preserve"> (if applicable) and the optional additional </w:t>
      </w:r>
      <w:r w:rsidRPr="00A46A3F">
        <w:rPr>
          <w:rFonts w:ascii="Century Gothic" w:eastAsia="Calibri" w:hAnsi="Century Gothic" w:cstheme="minorHAnsi"/>
          <w:b/>
          <w:sz w:val="24"/>
          <w:szCs w:val="24"/>
        </w:rPr>
        <w:t>Detailed Description</w:t>
      </w:r>
      <w:r w:rsidRPr="00A46A3F">
        <w:rPr>
          <w:rFonts w:ascii="Century Gothic" w:eastAsia="Calibri" w:hAnsi="Century Gothic" w:cstheme="minorHAnsi"/>
          <w:bCs/>
          <w:sz w:val="24"/>
          <w:szCs w:val="24"/>
        </w:rPr>
        <w:t>.</w:t>
      </w:r>
    </w:p>
    <w:p w14:paraId="7D3651CC" w14:textId="77777777" w:rsidR="0042611F" w:rsidRPr="00A46A3F" w:rsidRDefault="0042611F" w:rsidP="00A364C0">
      <w:pPr>
        <w:keepNext/>
        <w:keepLines/>
        <w:spacing w:after="0" w:line="240" w:lineRule="auto"/>
        <w:contextualSpacing/>
        <w:rPr>
          <w:rFonts w:ascii="Century Gothic" w:eastAsia="Times New Roman" w:hAnsi="Century Gothic" w:cstheme="minorHAnsi"/>
          <w:b/>
          <w:spacing w:val="-10"/>
          <w:kern w:val="28"/>
          <w:sz w:val="24"/>
          <w:szCs w:val="24"/>
          <w:u w:val="single"/>
        </w:rPr>
      </w:pPr>
    </w:p>
    <w:p w14:paraId="47F7B638" w14:textId="3AEA80BE" w:rsidR="002E7A82" w:rsidRPr="00A46A3F" w:rsidRDefault="00A364C0" w:rsidP="004372AF">
      <w:pPr>
        <w:keepNext/>
        <w:keepLines/>
        <w:spacing w:after="0" w:line="240" w:lineRule="auto"/>
        <w:rPr>
          <w:rFonts w:ascii="Century Gothic" w:eastAsia="Calibri" w:hAnsi="Century Gothic" w:cstheme="minorHAnsi"/>
          <w:bCs/>
          <w:sz w:val="24"/>
          <w:szCs w:val="24"/>
          <w:u w:val="single"/>
        </w:rPr>
      </w:pPr>
      <w:r w:rsidRPr="00A46A3F">
        <w:rPr>
          <w:rFonts w:ascii="Century Gothic" w:eastAsia="Calibri" w:hAnsi="Century Gothic" w:cstheme="minorHAnsi"/>
          <w:b/>
          <w:sz w:val="24"/>
          <w:szCs w:val="24"/>
          <w:u w:val="single"/>
        </w:rPr>
        <w:t>Proposal Form</w:t>
      </w:r>
    </w:p>
    <w:p w14:paraId="25B74F9B" w14:textId="3B4E5AA1" w:rsidR="002E7A82" w:rsidRPr="00A46A3F" w:rsidRDefault="002E7A82" w:rsidP="001A71C9">
      <w:pPr>
        <w:pStyle w:val="ListParagraph"/>
        <w:keepNext/>
        <w:keepLines/>
        <w:numPr>
          <w:ilvl w:val="0"/>
          <w:numId w:val="19"/>
        </w:numPr>
        <w:spacing w:after="0" w:line="240" w:lineRule="auto"/>
        <w:rPr>
          <w:rFonts w:ascii="Century Gothic" w:eastAsia="Calibri" w:hAnsi="Century Gothic" w:cstheme="minorHAnsi"/>
          <w:sz w:val="24"/>
          <w:szCs w:val="24"/>
        </w:rPr>
      </w:pPr>
      <w:bookmarkStart w:id="4" w:name="_Hlk208932155"/>
      <w:r w:rsidRPr="00A46A3F">
        <w:rPr>
          <w:rFonts w:ascii="Century Gothic" w:eastAsia="Calibri" w:hAnsi="Century Gothic" w:cstheme="minorHAnsi"/>
          <w:sz w:val="24"/>
          <w:szCs w:val="24"/>
        </w:rPr>
        <w:t>The proposal form seeks brief summaries in each category</w:t>
      </w:r>
      <w:r w:rsidRPr="00A46A3F">
        <w:rPr>
          <w:rFonts w:ascii="Century Gothic" w:eastAsia="Calibri" w:hAnsi="Century Gothic" w:cstheme="minorHAnsi"/>
          <w:bCs/>
          <w:sz w:val="24"/>
          <w:szCs w:val="24"/>
        </w:rPr>
        <w:t>. There is an option to attach additional material in support of a proposal.</w:t>
      </w:r>
    </w:p>
    <w:bookmarkEnd w:id="4"/>
    <w:p w14:paraId="318403B3" w14:textId="34E4744C" w:rsidR="0042611F" w:rsidRPr="00A46A3F" w:rsidRDefault="00A364C0" w:rsidP="001A71C9">
      <w:pPr>
        <w:pStyle w:val="ListParagraph"/>
        <w:keepNext/>
        <w:keepLines/>
        <w:numPr>
          <w:ilvl w:val="0"/>
          <w:numId w:val="19"/>
        </w:numPr>
        <w:spacing w:after="0" w:line="240" w:lineRule="auto"/>
        <w:rPr>
          <w:rFonts w:ascii="Century Gothic" w:eastAsia="Calibri" w:hAnsi="Century Gothic" w:cs="Times New Roman"/>
          <w:sz w:val="24"/>
        </w:rPr>
      </w:pPr>
      <w:r w:rsidRPr="00A46A3F">
        <w:rPr>
          <w:rFonts w:ascii="Century Gothic" w:eastAsia="Calibri" w:hAnsi="Century Gothic" w:cstheme="minorHAnsi"/>
          <w:bCs/>
          <w:sz w:val="24"/>
          <w:szCs w:val="24"/>
        </w:rPr>
        <w:t xml:space="preserve">The </w:t>
      </w:r>
      <w:r w:rsidRPr="00A46A3F">
        <w:rPr>
          <w:rFonts w:ascii="Century Gothic" w:eastAsia="Calibri" w:hAnsi="Century Gothic" w:cstheme="minorHAnsi"/>
          <w:b/>
          <w:sz w:val="24"/>
          <w:szCs w:val="24"/>
        </w:rPr>
        <w:t>Arts Council Grant Proposal form</w:t>
      </w:r>
      <w:r w:rsidRPr="00A46A3F">
        <w:rPr>
          <w:rFonts w:ascii="Century Gothic" w:eastAsia="Calibri" w:hAnsi="Century Gothic" w:cstheme="minorHAnsi"/>
          <w:bCs/>
          <w:sz w:val="24"/>
          <w:szCs w:val="24"/>
        </w:rPr>
        <w:t xml:space="preserve"> </w:t>
      </w:r>
      <w:r w:rsidR="0042611F" w:rsidRPr="00A46A3F">
        <w:rPr>
          <w:rFonts w:ascii="Century Gothic" w:eastAsia="Calibri" w:hAnsi="Century Gothic" w:cstheme="minorHAnsi"/>
          <w:bCs/>
          <w:sz w:val="24"/>
          <w:szCs w:val="24"/>
        </w:rPr>
        <w:t>(attached/link)</w:t>
      </w:r>
      <w:r w:rsidRPr="00A46A3F">
        <w:rPr>
          <w:rFonts w:ascii="Century Gothic" w:eastAsia="Calibri" w:hAnsi="Century Gothic" w:cstheme="minorHAnsi"/>
          <w:bCs/>
          <w:sz w:val="24"/>
          <w:szCs w:val="24"/>
        </w:rPr>
        <w:t xml:space="preserve"> needs to be filled out fully </w:t>
      </w:r>
      <w:proofErr w:type="gramStart"/>
      <w:r w:rsidRPr="00A46A3F">
        <w:rPr>
          <w:rFonts w:ascii="Century Gothic" w:eastAsia="Calibri" w:hAnsi="Century Gothic" w:cstheme="minorHAnsi"/>
          <w:bCs/>
          <w:sz w:val="24"/>
          <w:szCs w:val="24"/>
        </w:rPr>
        <w:t>in order for</w:t>
      </w:r>
      <w:proofErr w:type="gramEnd"/>
      <w:r w:rsidRPr="00A46A3F">
        <w:rPr>
          <w:rFonts w:ascii="Century Gothic" w:eastAsia="Calibri" w:hAnsi="Century Gothic" w:cstheme="minorHAnsi"/>
          <w:bCs/>
          <w:sz w:val="24"/>
          <w:szCs w:val="24"/>
        </w:rPr>
        <w:t xml:space="preserve"> a submission for an Arts Council grant to be considered</w:t>
      </w:r>
      <w:bookmarkStart w:id="5" w:name="_Hlk208922149"/>
      <w:r w:rsidR="008947E4" w:rsidRPr="00A46A3F">
        <w:rPr>
          <w:rFonts w:ascii="Century Gothic" w:eastAsia="Calibri" w:hAnsi="Century Gothic" w:cstheme="minorHAnsi"/>
          <w:bCs/>
          <w:sz w:val="24"/>
          <w:szCs w:val="24"/>
        </w:rPr>
        <w:t xml:space="preserve"> along with a completed </w:t>
      </w:r>
      <w:r w:rsidR="008947E4" w:rsidRPr="00A46A3F">
        <w:rPr>
          <w:rFonts w:ascii="Century Gothic" w:eastAsia="Calibri" w:hAnsi="Century Gothic" w:cstheme="minorHAnsi"/>
          <w:b/>
          <w:sz w:val="24"/>
          <w:szCs w:val="24"/>
        </w:rPr>
        <w:t>Arts Council Grant Report</w:t>
      </w:r>
      <w:r w:rsidR="008947E4" w:rsidRPr="00A46A3F">
        <w:rPr>
          <w:rFonts w:ascii="Century Gothic" w:eastAsia="Calibri" w:hAnsi="Century Gothic" w:cstheme="minorHAnsi"/>
          <w:bCs/>
          <w:sz w:val="24"/>
          <w:szCs w:val="24"/>
        </w:rPr>
        <w:t xml:space="preserve"> form (attached/link) if your department or program received an Arts Council grant the previous year.</w:t>
      </w:r>
    </w:p>
    <w:p w14:paraId="5E964374" w14:textId="2694B22C" w:rsidR="000E503A" w:rsidRPr="00A46A3F" w:rsidRDefault="00530A19" w:rsidP="001A71C9">
      <w:pPr>
        <w:pStyle w:val="ListParagraph"/>
        <w:keepNext/>
        <w:keepLines/>
        <w:numPr>
          <w:ilvl w:val="0"/>
          <w:numId w:val="19"/>
        </w:numPr>
        <w:spacing w:after="0" w:line="240" w:lineRule="auto"/>
        <w:rPr>
          <w:rFonts w:ascii="Century Gothic" w:eastAsia="Calibri" w:hAnsi="Century Gothic" w:cs="Times New Roman"/>
          <w:b/>
          <w:sz w:val="24"/>
          <w:u w:val="single"/>
        </w:rPr>
      </w:pPr>
      <w:r w:rsidRPr="00A46A3F">
        <w:rPr>
          <w:rFonts w:ascii="Century Gothic" w:eastAsia="Calibri" w:hAnsi="Century Gothic" w:cstheme="minorHAnsi"/>
          <w:b/>
          <w:sz w:val="24"/>
          <w:szCs w:val="24"/>
          <w:u w:val="single"/>
        </w:rPr>
        <w:t xml:space="preserve">Additional </w:t>
      </w:r>
      <w:r w:rsidR="00A364C0" w:rsidRPr="00A46A3F">
        <w:rPr>
          <w:rFonts w:ascii="Century Gothic" w:eastAsia="Calibri" w:hAnsi="Century Gothic" w:cstheme="minorHAnsi"/>
          <w:b/>
          <w:sz w:val="24"/>
          <w:szCs w:val="24"/>
          <w:u w:val="single"/>
        </w:rPr>
        <w:t xml:space="preserve">Detailed Description: </w:t>
      </w:r>
    </w:p>
    <w:p w14:paraId="13A81ACE" w14:textId="1483D1E7" w:rsidR="009F6A0A" w:rsidRPr="00A46A3F" w:rsidRDefault="00A364C0" w:rsidP="001A71C9">
      <w:pPr>
        <w:pStyle w:val="ListParagraph"/>
        <w:keepNext/>
        <w:keepLines/>
        <w:numPr>
          <w:ilvl w:val="0"/>
          <w:numId w:val="19"/>
        </w:numPr>
        <w:spacing w:after="0" w:line="240" w:lineRule="auto"/>
        <w:rPr>
          <w:rFonts w:ascii="Century Gothic" w:eastAsia="Calibri" w:hAnsi="Century Gothic" w:cstheme="minorHAnsi"/>
          <w:sz w:val="24"/>
          <w:szCs w:val="24"/>
        </w:rPr>
      </w:pPr>
      <w:bookmarkStart w:id="6" w:name="_Hlk208932360"/>
      <w:r w:rsidRPr="00A46A3F">
        <w:rPr>
          <w:rFonts w:ascii="Century Gothic" w:eastAsia="Calibri" w:hAnsi="Century Gothic" w:cstheme="minorHAnsi"/>
          <w:sz w:val="24"/>
          <w:szCs w:val="24"/>
        </w:rPr>
        <w:t>Applicants are welcome</w:t>
      </w:r>
      <w:r w:rsidR="0042611F" w:rsidRPr="00A46A3F">
        <w:rPr>
          <w:rFonts w:ascii="Century Gothic" w:eastAsia="Calibri" w:hAnsi="Century Gothic" w:cstheme="minorHAnsi"/>
          <w:sz w:val="24"/>
          <w:szCs w:val="24"/>
        </w:rPr>
        <w:t>d</w:t>
      </w:r>
      <w:r w:rsidR="000E503A" w:rsidRPr="00A46A3F">
        <w:rPr>
          <w:rFonts w:ascii="Century Gothic" w:eastAsia="Calibri" w:hAnsi="Century Gothic" w:cstheme="minorHAnsi"/>
          <w:sz w:val="24"/>
          <w:szCs w:val="24"/>
        </w:rPr>
        <w:t xml:space="preserve"> and encouraged</w:t>
      </w:r>
      <w:r w:rsidRPr="00A46A3F">
        <w:rPr>
          <w:rFonts w:ascii="Century Gothic" w:eastAsia="Calibri" w:hAnsi="Century Gothic" w:cstheme="minorHAnsi"/>
          <w:sz w:val="24"/>
          <w:szCs w:val="24"/>
        </w:rPr>
        <w:t xml:space="preserve"> </w:t>
      </w:r>
      <w:r w:rsidR="009F6A0A" w:rsidRPr="00A46A3F">
        <w:rPr>
          <w:rFonts w:ascii="Century Gothic" w:eastAsia="Calibri" w:hAnsi="Century Gothic" w:cstheme="minorHAnsi"/>
          <w:sz w:val="24"/>
          <w:szCs w:val="24"/>
        </w:rPr>
        <w:t>to attach a more detailed description, up to two additional pages of the project, including any letters of support from colleagues, and any supporting photos or documents or links to information about artists or organizations involved in the proposed project.</w:t>
      </w:r>
    </w:p>
    <w:bookmarkEnd w:id="5"/>
    <w:bookmarkEnd w:id="6"/>
    <w:p w14:paraId="3CAECCE3" w14:textId="08F9838D" w:rsidR="002E7A82" w:rsidRPr="00A46A3F" w:rsidRDefault="002E7A82" w:rsidP="001A71C9">
      <w:pPr>
        <w:pStyle w:val="ListParagraph"/>
        <w:keepNext/>
        <w:keepLines/>
        <w:numPr>
          <w:ilvl w:val="0"/>
          <w:numId w:val="19"/>
        </w:numPr>
        <w:spacing w:after="0" w:line="240" w:lineRule="auto"/>
        <w:rPr>
          <w:rFonts w:ascii="Century Gothic" w:eastAsia="Calibri" w:hAnsi="Century Gothic" w:cstheme="minorHAnsi"/>
          <w:sz w:val="24"/>
          <w:szCs w:val="24"/>
        </w:rPr>
      </w:pPr>
      <w:r w:rsidRPr="00A46A3F">
        <w:rPr>
          <w:rFonts w:ascii="Century Gothic" w:eastAsia="Times New Roman" w:hAnsi="Century Gothic" w:cstheme="minorHAnsi"/>
          <w:b/>
          <w:bCs/>
          <w:spacing w:val="-10"/>
          <w:kern w:val="28"/>
          <w:sz w:val="24"/>
          <w:szCs w:val="24"/>
          <w:u w:val="single"/>
        </w:rPr>
        <w:t>WORD Format:</w:t>
      </w:r>
      <w:r w:rsidRPr="00A46A3F">
        <w:rPr>
          <w:rFonts w:ascii="Century Gothic" w:eastAsia="Times New Roman" w:hAnsi="Century Gothic" w:cstheme="minorHAnsi"/>
          <w:b/>
          <w:bCs/>
          <w:spacing w:val="-10"/>
          <w:kern w:val="28"/>
          <w:sz w:val="24"/>
          <w:szCs w:val="24"/>
        </w:rPr>
        <w:t xml:space="preserve"> </w:t>
      </w:r>
      <w:r w:rsidRPr="00A46A3F">
        <w:rPr>
          <w:rFonts w:ascii="Century Gothic" w:eastAsia="Times New Roman" w:hAnsi="Century Gothic" w:cstheme="minorHAnsi"/>
          <w:spacing w:val="-10"/>
          <w:kern w:val="28"/>
          <w:sz w:val="24"/>
          <w:szCs w:val="24"/>
        </w:rPr>
        <w:t>Please submit the Proposal Form in WORD format.</w:t>
      </w:r>
    </w:p>
    <w:p w14:paraId="08359790" w14:textId="77777777" w:rsidR="00A364C0" w:rsidRPr="00A46A3F" w:rsidRDefault="00A364C0" w:rsidP="00A364C0">
      <w:pPr>
        <w:spacing w:after="0" w:line="240" w:lineRule="auto"/>
        <w:ind w:left="810"/>
        <w:contextualSpacing/>
        <w:rPr>
          <w:rFonts w:ascii="Century Gothic" w:eastAsia="Calibri" w:hAnsi="Century Gothic" w:cstheme="minorHAnsi"/>
          <w:sz w:val="24"/>
          <w:szCs w:val="24"/>
        </w:rPr>
      </w:pPr>
    </w:p>
    <w:p w14:paraId="28B2899D" w14:textId="755ADA4F" w:rsidR="0035027E" w:rsidRPr="00A46A3F" w:rsidRDefault="00A364C0" w:rsidP="00301EF0">
      <w:pPr>
        <w:spacing w:after="0" w:line="240" w:lineRule="auto"/>
        <w:contextualSpacing/>
        <w:rPr>
          <w:rFonts w:ascii="Century Gothic" w:eastAsia="Calibri" w:hAnsi="Century Gothic" w:cstheme="minorHAnsi"/>
          <w:bCs/>
          <w:sz w:val="24"/>
          <w:szCs w:val="24"/>
        </w:rPr>
      </w:pPr>
      <w:r w:rsidRPr="00A46A3F">
        <w:rPr>
          <w:rFonts w:ascii="Century Gothic" w:eastAsia="Calibri" w:hAnsi="Century Gothic" w:cstheme="minorHAnsi"/>
          <w:b/>
          <w:sz w:val="24"/>
          <w:szCs w:val="24"/>
          <w:u w:val="single"/>
        </w:rPr>
        <w:t>Budget Form</w:t>
      </w:r>
      <w:r w:rsidRPr="00A46A3F">
        <w:rPr>
          <w:rFonts w:ascii="Century Gothic" w:eastAsia="Calibri" w:hAnsi="Century Gothic" w:cstheme="minorHAnsi"/>
          <w:bCs/>
          <w:sz w:val="24"/>
          <w:szCs w:val="24"/>
        </w:rPr>
        <w:t xml:space="preserve"> </w:t>
      </w:r>
    </w:p>
    <w:p w14:paraId="57511B8C" w14:textId="77777777" w:rsidR="0035027E" w:rsidRPr="00A46A3F" w:rsidRDefault="0035027E" w:rsidP="0035027E">
      <w:pPr>
        <w:spacing w:after="0" w:line="240" w:lineRule="auto"/>
        <w:ind w:left="810"/>
        <w:contextualSpacing/>
        <w:rPr>
          <w:rFonts w:ascii="Century Gothic" w:eastAsia="Calibri" w:hAnsi="Century Gothic" w:cstheme="minorHAnsi"/>
          <w:bCs/>
          <w:sz w:val="24"/>
          <w:szCs w:val="24"/>
        </w:rPr>
      </w:pPr>
    </w:p>
    <w:p w14:paraId="0B043287" w14:textId="0A7D2A4B" w:rsidR="00A364C0" w:rsidRPr="00A46A3F" w:rsidRDefault="00A364C0" w:rsidP="001A71C9">
      <w:pPr>
        <w:pStyle w:val="ListParagraph"/>
        <w:numPr>
          <w:ilvl w:val="0"/>
          <w:numId w:val="20"/>
        </w:numPr>
        <w:spacing w:after="0" w:line="240" w:lineRule="auto"/>
        <w:rPr>
          <w:rFonts w:ascii="Century Gothic" w:eastAsia="Calibri" w:hAnsi="Century Gothic" w:cstheme="minorHAnsi"/>
          <w:bCs/>
          <w:sz w:val="24"/>
          <w:szCs w:val="24"/>
        </w:rPr>
      </w:pPr>
      <w:bookmarkStart w:id="7" w:name="_Hlk208922596"/>
      <w:r w:rsidRPr="00A46A3F">
        <w:rPr>
          <w:rFonts w:ascii="Century Gothic" w:eastAsia="Calibri" w:hAnsi="Century Gothic" w:cstheme="minorHAnsi"/>
          <w:bCs/>
          <w:sz w:val="24"/>
          <w:szCs w:val="24"/>
        </w:rPr>
        <w:t xml:space="preserve">The </w:t>
      </w:r>
      <w:r w:rsidRPr="00A46A3F">
        <w:rPr>
          <w:rFonts w:ascii="Century Gothic" w:eastAsia="Calibri" w:hAnsi="Century Gothic" w:cstheme="minorHAnsi"/>
          <w:b/>
          <w:sz w:val="24"/>
          <w:szCs w:val="24"/>
        </w:rPr>
        <w:t>UVA Arts Council Budget Form</w:t>
      </w:r>
      <w:r w:rsidRPr="00A46A3F">
        <w:rPr>
          <w:rFonts w:ascii="Century Gothic" w:eastAsia="Calibri" w:hAnsi="Century Gothic" w:cstheme="minorHAnsi"/>
          <w:bCs/>
          <w:sz w:val="24"/>
          <w:szCs w:val="24"/>
        </w:rPr>
        <w:t xml:space="preserve"> must accompany the proposal </w:t>
      </w:r>
      <w:r w:rsidR="00301EF0" w:rsidRPr="00A46A3F">
        <w:rPr>
          <w:rFonts w:ascii="Century Gothic" w:eastAsia="Calibri" w:hAnsi="Century Gothic" w:cstheme="minorHAnsi"/>
          <w:bCs/>
          <w:sz w:val="24"/>
          <w:szCs w:val="24"/>
        </w:rPr>
        <w:t>(attachment/link).</w:t>
      </w:r>
      <w:r w:rsidRPr="00A46A3F">
        <w:rPr>
          <w:rFonts w:ascii="Century Gothic" w:eastAsia="Calibri" w:hAnsi="Century Gothic" w:cstheme="minorHAnsi"/>
          <w:bCs/>
          <w:sz w:val="24"/>
          <w:szCs w:val="24"/>
        </w:rPr>
        <w:t xml:space="preserve"> </w:t>
      </w:r>
      <w:bookmarkStart w:id="8" w:name="_Hlk209010943"/>
      <w:r w:rsidRPr="00A46A3F">
        <w:rPr>
          <w:rFonts w:ascii="Century Gothic" w:eastAsia="Calibri" w:hAnsi="Century Gothic" w:cstheme="minorHAnsi"/>
          <w:bCs/>
          <w:sz w:val="24"/>
          <w:szCs w:val="24"/>
        </w:rPr>
        <w:t>If the Grant Proposal requests that UVA Arts Council provide 20% or more of the funds for a proposal, please fill in this Budget Form with your best estimates. (We also welcome budgets, if available, for which UVA Arts Council would be funding less than 20% of the budget</w:t>
      </w:r>
      <w:r w:rsidR="00DA15FA" w:rsidRPr="00A46A3F">
        <w:rPr>
          <w:rFonts w:ascii="Century Gothic" w:eastAsia="Calibri" w:hAnsi="Century Gothic" w:cstheme="minorHAnsi"/>
          <w:bCs/>
          <w:sz w:val="24"/>
          <w:szCs w:val="24"/>
        </w:rPr>
        <w:t>, but this is not required</w:t>
      </w:r>
      <w:r w:rsidRPr="00A46A3F">
        <w:rPr>
          <w:rFonts w:ascii="Century Gothic" w:eastAsia="Calibri" w:hAnsi="Century Gothic" w:cstheme="minorHAnsi"/>
          <w:bCs/>
          <w:sz w:val="24"/>
          <w:szCs w:val="24"/>
        </w:rPr>
        <w:t xml:space="preserve">). </w:t>
      </w:r>
    </w:p>
    <w:bookmarkEnd w:id="8"/>
    <w:p w14:paraId="3B1315E6" w14:textId="094B5FE7" w:rsidR="00A364C0" w:rsidRPr="00A46A3F" w:rsidRDefault="002E7A82" w:rsidP="001A71C9">
      <w:pPr>
        <w:pStyle w:val="ListParagraph"/>
        <w:keepNext/>
        <w:keepLines/>
        <w:numPr>
          <w:ilvl w:val="0"/>
          <w:numId w:val="20"/>
        </w:numPr>
        <w:spacing w:after="0" w:line="240" w:lineRule="auto"/>
        <w:rPr>
          <w:rFonts w:ascii="Century Gothic" w:eastAsia="Calibri" w:hAnsi="Century Gothic" w:cstheme="minorHAnsi"/>
          <w:b/>
          <w:sz w:val="24"/>
          <w:szCs w:val="24"/>
          <w:u w:val="single"/>
        </w:rPr>
      </w:pPr>
      <w:r w:rsidRPr="00A46A3F">
        <w:rPr>
          <w:rFonts w:ascii="Century Gothic" w:eastAsia="Calibri" w:hAnsi="Century Gothic" w:cstheme="minorHAnsi"/>
          <w:b/>
          <w:sz w:val="24"/>
          <w:szCs w:val="24"/>
          <w:u w:val="single"/>
        </w:rPr>
        <w:lastRenderedPageBreak/>
        <w:t>Purpose</w:t>
      </w:r>
      <w:r w:rsidR="00A364C0" w:rsidRPr="00A46A3F">
        <w:rPr>
          <w:rFonts w:ascii="Century Gothic" w:eastAsia="Calibri" w:hAnsi="Century Gothic" w:cstheme="minorHAnsi"/>
          <w:b/>
          <w:sz w:val="24"/>
          <w:szCs w:val="24"/>
          <w:u w:val="single"/>
        </w:rPr>
        <w:t xml:space="preserve"> </w:t>
      </w:r>
      <w:r w:rsidR="006E46D3" w:rsidRPr="00A46A3F">
        <w:rPr>
          <w:rFonts w:ascii="Century Gothic" w:eastAsia="Calibri" w:hAnsi="Century Gothic" w:cstheme="minorHAnsi"/>
          <w:b/>
          <w:sz w:val="24"/>
          <w:szCs w:val="24"/>
          <w:u w:val="single"/>
        </w:rPr>
        <w:t>of Budget Form</w:t>
      </w:r>
    </w:p>
    <w:p w14:paraId="49A91488" w14:textId="77777777" w:rsidR="009737EB" w:rsidRPr="00A46A3F" w:rsidRDefault="009737EB" w:rsidP="009737EB">
      <w:pPr>
        <w:pStyle w:val="ListParagraph"/>
        <w:keepNext/>
        <w:keepLines/>
        <w:spacing w:after="0" w:line="240" w:lineRule="auto"/>
        <w:ind w:left="360"/>
        <w:rPr>
          <w:rFonts w:ascii="Century Gothic" w:eastAsia="Calibri" w:hAnsi="Century Gothic" w:cstheme="minorHAnsi"/>
          <w:b/>
          <w:sz w:val="24"/>
          <w:szCs w:val="24"/>
          <w:u w:val="single"/>
        </w:rPr>
      </w:pPr>
    </w:p>
    <w:p w14:paraId="663BDC83" w14:textId="37E781AF" w:rsidR="00A364C0" w:rsidRPr="00A46A3F" w:rsidRDefault="00A364C0" w:rsidP="001A71C9">
      <w:pPr>
        <w:pStyle w:val="ListParagraph"/>
        <w:keepNext/>
        <w:keepLines/>
        <w:numPr>
          <w:ilvl w:val="0"/>
          <w:numId w:val="21"/>
        </w:numPr>
        <w:spacing w:after="0" w:line="240" w:lineRule="auto"/>
        <w:rPr>
          <w:rFonts w:ascii="Century Gothic" w:eastAsia="Calibri" w:hAnsi="Century Gothic" w:cstheme="minorHAnsi"/>
          <w:bCs/>
          <w:sz w:val="24"/>
          <w:szCs w:val="24"/>
        </w:rPr>
      </w:pPr>
      <w:r w:rsidRPr="00A46A3F">
        <w:rPr>
          <w:rFonts w:ascii="Century Gothic" w:eastAsia="Calibri" w:hAnsi="Century Gothic" w:cstheme="minorHAnsi"/>
          <w:bCs/>
          <w:sz w:val="24"/>
          <w:szCs w:val="24"/>
        </w:rPr>
        <w:t xml:space="preserve">To give grant applicants some insight into the types of projects and aspects of projects that the UVA Arts Council considers for funding. </w:t>
      </w:r>
    </w:p>
    <w:p w14:paraId="66E4A719" w14:textId="3A7F1C04" w:rsidR="00A364C0" w:rsidRPr="00A46A3F" w:rsidRDefault="00A364C0" w:rsidP="001A71C9">
      <w:pPr>
        <w:pStyle w:val="ListParagraph"/>
        <w:keepNext/>
        <w:keepLines/>
        <w:numPr>
          <w:ilvl w:val="0"/>
          <w:numId w:val="21"/>
        </w:numPr>
        <w:spacing w:after="0" w:line="240" w:lineRule="auto"/>
        <w:rPr>
          <w:rFonts w:ascii="Century Gothic" w:eastAsia="Calibri" w:hAnsi="Century Gothic" w:cstheme="minorHAnsi"/>
          <w:bCs/>
          <w:sz w:val="24"/>
          <w:szCs w:val="24"/>
        </w:rPr>
      </w:pPr>
      <w:r w:rsidRPr="00A46A3F">
        <w:rPr>
          <w:rFonts w:ascii="Century Gothic" w:eastAsia="Calibri" w:hAnsi="Century Gothic" w:cstheme="minorHAnsi"/>
          <w:bCs/>
          <w:sz w:val="24"/>
          <w:szCs w:val="24"/>
        </w:rPr>
        <w:t xml:space="preserve">To clarify for the Arts Council where the funds will be used. </w:t>
      </w:r>
      <w:r w:rsidR="00EA6005" w:rsidRPr="00A46A3F">
        <w:rPr>
          <w:rFonts w:ascii="Century Gothic" w:eastAsia="Calibri" w:hAnsi="Century Gothic" w:cstheme="minorHAnsi"/>
          <w:bCs/>
          <w:sz w:val="24"/>
          <w:szCs w:val="24"/>
        </w:rPr>
        <w:t xml:space="preserve"> </w:t>
      </w:r>
      <w:r w:rsidRPr="00A46A3F">
        <w:rPr>
          <w:rFonts w:ascii="Century Gothic" w:eastAsia="Calibri" w:hAnsi="Century Gothic" w:cstheme="minorHAnsi"/>
          <w:bCs/>
          <w:sz w:val="24"/>
          <w:szCs w:val="24"/>
        </w:rPr>
        <w:t>Although</w:t>
      </w:r>
      <w:r w:rsidR="00FB477D" w:rsidRPr="00A46A3F">
        <w:rPr>
          <w:rFonts w:ascii="Century Gothic" w:eastAsia="Calibri" w:hAnsi="Century Gothic" w:cstheme="minorHAnsi"/>
          <w:bCs/>
          <w:sz w:val="24"/>
          <w:szCs w:val="24"/>
        </w:rPr>
        <w:t xml:space="preserve"> </w:t>
      </w:r>
      <w:r w:rsidRPr="00A46A3F">
        <w:rPr>
          <w:rFonts w:ascii="Century Gothic" w:eastAsia="Calibri" w:hAnsi="Century Gothic" w:cstheme="minorHAnsi"/>
          <w:bCs/>
          <w:sz w:val="24"/>
          <w:szCs w:val="24"/>
        </w:rPr>
        <w:t>we welcome itemized amounts</w:t>
      </w:r>
      <w:r w:rsidR="00393B7B" w:rsidRPr="00A46A3F">
        <w:rPr>
          <w:rFonts w:ascii="Century Gothic" w:eastAsia="Calibri" w:hAnsi="Century Gothic" w:cstheme="minorHAnsi"/>
          <w:bCs/>
          <w:sz w:val="24"/>
          <w:szCs w:val="24"/>
        </w:rPr>
        <w:t>,</w:t>
      </w:r>
      <w:r w:rsidRPr="00A46A3F">
        <w:rPr>
          <w:rFonts w:ascii="Century Gothic" w:eastAsia="Calibri" w:hAnsi="Century Gothic" w:cstheme="minorHAnsi"/>
          <w:bCs/>
          <w:sz w:val="24"/>
          <w:szCs w:val="24"/>
        </w:rPr>
        <w:t xml:space="preserve"> we understand that those amounts may not be available in all categories at the time the grant proposal is submitted. We are looking for best estimates, and some categories may not apply to your proposal. </w:t>
      </w:r>
      <w:bookmarkStart w:id="9" w:name="_Hlk208928211"/>
      <w:r w:rsidRPr="00A46A3F">
        <w:rPr>
          <w:rFonts w:ascii="Century Gothic" w:eastAsia="Calibri" w:hAnsi="Century Gothic" w:cstheme="minorHAnsi"/>
          <w:bCs/>
          <w:sz w:val="24"/>
          <w:szCs w:val="24"/>
        </w:rPr>
        <w:t xml:space="preserve">There is a category for "Other" </w:t>
      </w:r>
      <w:r w:rsidR="0035027E" w:rsidRPr="00A46A3F">
        <w:rPr>
          <w:rFonts w:ascii="Century Gothic" w:eastAsia="Calibri" w:hAnsi="Century Gothic" w:cstheme="minorHAnsi"/>
          <w:bCs/>
          <w:sz w:val="24"/>
          <w:szCs w:val="24"/>
        </w:rPr>
        <w:t xml:space="preserve">and </w:t>
      </w:r>
      <w:bookmarkStart w:id="10" w:name="_Hlk208922364"/>
      <w:r w:rsidR="0035027E" w:rsidRPr="00A46A3F">
        <w:rPr>
          <w:rFonts w:ascii="Century Gothic" w:eastAsia="Calibri" w:hAnsi="Century Gothic" w:cstheme="minorHAnsi"/>
          <w:bCs/>
          <w:sz w:val="24"/>
          <w:szCs w:val="24"/>
        </w:rPr>
        <w:t>“In-Kind”</w:t>
      </w:r>
      <w:bookmarkEnd w:id="10"/>
      <w:r w:rsidR="0035027E" w:rsidRPr="00A46A3F">
        <w:rPr>
          <w:rFonts w:ascii="Century Gothic" w:eastAsia="Calibri" w:hAnsi="Century Gothic" w:cstheme="minorHAnsi"/>
          <w:bCs/>
          <w:sz w:val="24"/>
          <w:szCs w:val="24"/>
        </w:rPr>
        <w:t xml:space="preserve"> </w:t>
      </w:r>
      <w:r w:rsidRPr="00A46A3F">
        <w:rPr>
          <w:rFonts w:ascii="Century Gothic" w:eastAsia="Calibri" w:hAnsi="Century Gothic" w:cstheme="minorHAnsi"/>
          <w:bCs/>
          <w:sz w:val="24"/>
          <w:szCs w:val="24"/>
        </w:rPr>
        <w:t>items that may be unique to your project.</w:t>
      </w:r>
    </w:p>
    <w:p w14:paraId="6D7C6C4A" w14:textId="759FFE0B" w:rsidR="00301EF0" w:rsidRPr="00A46A3F" w:rsidRDefault="006E46D3" w:rsidP="001A71C9">
      <w:pPr>
        <w:pStyle w:val="ListParagraph"/>
        <w:keepNext/>
        <w:keepLines/>
        <w:numPr>
          <w:ilvl w:val="0"/>
          <w:numId w:val="22"/>
        </w:numPr>
        <w:spacing w:after="0" w:line="240" w:lineRule="auto"/>
        <w:rPr>
          <w:rFonts w:ascii="Century Gothic" w:eastAsia="Calibri" w:hAnsi="Century Gothic" w:cstheme="minorHAnsi"/>
          <w:bCs/>
          <w:sz w:val="24"/>
          <w:szCs w:val="24"/>
        </w:rPr>
      </w:pPr>
      <w:r w:rsidRPr="00A46A3F">
        <w:rPr>
          <w:rFonts w:ascii="Century Gothic" w:eastAsia="Calibri" w:hAnsi="Century Gothic" w:cstheme="minorHAnsi"/>
          <w:b/>
          <w:sz w:val="24"/>
          <w:szCs w:val="24"/>
          <w:u w:val="single"/>
        </w:rPr>
        <w:t>EXCEL Format</w:t>
      </w:r>
      <w:r w:rsidRPr="00A46A3F">
        <w:rPr>
          <w:rFonts w:ascii="Century Gothic" w:eastAsia="Calibri" w:hAnsi="Century Gothic" w:cstheme="minorHAnsi"/>
          <w:bCs/>
          <w:sz w:val="24"/>
          <w:szCs w:val="24"/>
        </w:rPr>
        <w:t xml:space="preserve">: </w:t>
      </w:r>
      <w:r w:rsidR="00301EF0" w:rsidRPr="00A46A3F">
        <w:rPr>
          <w:rFonts w:ascii="Century Gothic" w:eastAsia="Calibri" w:hAnsi="Century Gothic" w:cstheme="minorHAnsi"/>
          <w:bCs/>
          <w:sz w:val="24"/>
          <w:szCs w:val="24"/>
        </w:rPr>
        <w:t xml:space="preserve">Please submit </w:t>
      </w:r>
      <w:r w:rsidR="002E7A82" w:rsidRPr="00A46A3F">
        <w:rPr>
          <w:rFonts w:ascii="Century Gothic" w:eastAsia="Calibri" w:hAnsi="Century Gothic" w:cstheme="minorHAnsi"/>
          <w:bCs/>
          <w:sz w:val="24"/>
          <w:szCs w:val="24"/>
        </w:rPr>
        <w:t xml:space="preserve">the Budget Form </w:t>
      </w:r>
      <w:r w:rsidR="00301EF0" w:rsidRPr="00A46A3F">
        <w:rPr>
          <w:rFonts w:ascii="Century Gothic" w:eastAsia="Calibri" w:hAnsi="Century Gothic" w:cstheme="minorHAnsi"/>
          <w:bCs/>
          <w:sz w:val="24"/>
          <w:szCs w:val="24"/>
        </w:rPr>
        <w:t>as an EXCEL document.</w:t>
      </w:r>
    </w:p>
    <w:bookmarkEnd w:id="9"/>
    <w:p w14:paraId="6CEB645D" w14:textId="77777777" w:rsidR="00A364C0" w:rsidRPr="00A364C0" w:rsidRDefault="00A364C0" w:rsidP="00A364C0">
      <w:pPr>
        <w:spacing w:after="0" w:line="240" w:lineRule="auto"/>
        <w:ind w:left="360"/>
        <w:contextualSpacing/>
        <w:rPr>
          <w:rFonts w:ascii="Century Gothic" w:eastAsia="Calibri" w:hAnsi="Century Gothic" w:cstheme="minorHAnsi"/>
          <w:bCs/>
          <w:sz w:val="24"/>
          <w:szCs w:val="24"/>
        </w:rPr>
      </w:pPr>
    </w:p>
    <w:bookmarkEnd w:id="7"/>
    <w:p w14:paraId="1D762E69" w14:textId="33FD1451" w:rsidR="00A364C0" w:rsidRPr="00301EF0" w:rsidRDefault="00A364C0" w:rsidP="00301EF0">
      <w:pPr>
        <w:spacing w:after="0" w:line="240" w:lineRule="auto"/>
        <w:rPr>
          <w:rFonts w:ascii="Century Gothic" w:eastAsia="Calibri" w:hAnsi="Century Gothic" w:cstheme="minorHAnsi"/>
          <w:b/>
          <w:sz w:val="24"/>
          <w:szCs w:val="24"/>
        </w:rPr>
      </w:pPr>
      <w:r w:rsidRPr="00301EF0">
        <w:rPr>
          <w:rFonts w:ascii="Century Gothic" w:eastAsia="Calibri" w:hAnsi="Century Gothic" w:cstheme="minorHAnsi"/>
          <w:b/>
          <w:sz w:val="24"/>
          <w:szCs w:val="24"/>
          <w:u w:val="single"/>
        </w:rPr>
        <w:t>Grant Report Form</w:t>
      </w:r>
    </w:p>
    <w:p w14:paraId="054D294E" w14:textId="77777777" w:rsidR="0035027E" w:rsidRPr="00A364C0" w:rsidRDefault="0035027E" w:rsidP="0035027E">
      <w:pPr>
        <w:spacing w:after="0" w:line="240" w:lineRule="auto"/>
        <w:ind w:left="360"/>
        <w:contextualSpacing/>
        <w:rPr>
          <w:rFonts w:ascii="Century Gothic" w:eastAsia="Calibri" w:hAnsi="Century Gothic" w:cstheme="minorHAnsi"/>
          <w:b/>
          <w:sz w:val="24"/>
          <w:szCs w:val="24"/>
        </w:rPr>
      </w:pPr>
    </w:p>
    <w:p w14:paraId="3624702E" w14:textId="77777777" w:rsidR="00D774F7" w:rsidRPr="00A46A3F" w:rsidRDefault="00A364C0" w:rsidP="001A71C9">
      <w:pPr>
        <w:pStyle w:val="ListParagraph"/>
        <w:numPr>
          <w:ilvl w:val="0"/>
          <w:numId w:val="11"/>
        </w:numPr>
        <w:autoSpaceDE w:val="0"/>
        <w:autoSpaceDN w:val="0"/>
        <w:adjustRightInd w:val="0"/>
        <w:spacing w:after="0" w:line="240" w:lineRule="auto"/>
        <w:rPr>
          <w:rFonts w:ascii="Century Gothic" w:eastAsia="Calibri" w:hAnsi="Century Gothic" w:cs="Arial"/>
          <w:bCs/>
          <w:sz w:val="24"/>
          <w:szCs w:val="24"/>
        </w:rPr>
      </w:pPr>
      <w:bookmarkStart w:id="11" w:name="_Hlk208933414"/>
      <w:bookmarkStart w:id="12" w:name="_Hlk208926953"/>
      <w:r w:rsidRPr="00A46A3F">
        <w:rPr>
          <w:rFonts w:ascii="Century Gothic" w:eastAsia="Calibri" w:hAnsi="Century Gothic" w:cs="Arial"/>
          <w:bCs/>
          <w:sz w:val="24"/>
          <w:szCs w:val="24"/>
        </w:rPr>
        <w:t xml:space="preserve">By accepting Arts Council funds, you agree to provide the Arts Council, via the Vice Provost for the Arts office, with an </w:t>
      </w:r>
      <w:r w:rsidRPr="00A46A3F">
        <w:rPr>
          <w:rFonts w:ascii="Century Gothic" w:eastAsia="Calibri" w:hAnsi="Century Gothic" w:cs="Arial"/>
          <w:b/>
          <w:sz w:val="24"/>
          <w:szCs w:val="24"/>
        </w:rPr>
        <w:t>Arts Council Grant Report</w:t>
      </w:r>
      <w:hyperlink r:id="rId9" w:history="1"/>
      <w:r w:rsidR="00F03DBE" w:rsidRPr="00A46A3F">
        <w:rPr>
          <w:rFonts w:ascii="Century Gothic" w:eastAsia="Calibri" w:hAnsi="Century Gothic" w:cs="Arial"/>
          <w:bCs/>
          <w:sz w:val="24"/>
          <w:szCs w:val="24"/>
        </w:rPr>
        <w:t xml:space="preserve"> </w:t>
      </w:r>
      <w:r w:rsidRPr="00A46A3F">
        <w:rPr>
          <w:rFonts w:ascii="Century Gothic" w:eastAsia="Calibri" w:hAnsi="Century Gothic" w:cs="Arial"/>
          <w:bCs/>
          <w:sz w:val="24"/>
          <w:szCs w:val="24"/>
        </w:rPr>
        <w:t>prior to submitting a new grant request or directly following the completion of your project, if it extends past the Arts Council Grant Proposal Deadline.</w:t>
      </w:r>
    </w:p>
    <w:p w14:paraId="637076E0" w14:textId="7A999F2A" w:rsidR="00A364C0" w:rsidRPr="00A46A3F" w:rsidRDefault="00D774F7" w:rsidP="001A71C9">
      <w:pPr>
        <w:pStyle w:val="ListParagraph"/>
        <w:numPr>
          <w:ilvl w:val="0"/>
          <w:numId w:val="11"/>
        </w:numPr>
        <w:autoSpaceDE w:val="0"/>
        <w:autoSpaceDN w:val="0"/>
        <w:adjustRightInd w:val="0"/>
        <w:spacing w:after="0" w:line="240" w:lineRule="auto"/>
        <w:rPr>
          <w:rFonts w:ascii="Century Gothic" w:eastAsia="Calibri" w:hAnsi="Century Gothic" w:cs="Arial"/>
          <w:b/>
          <w:bCs/>
          <w:sz w:val="24"/>
          <w:szCs w:val="24"/>
        </w:rPr>
      </w:pPr>
      <w:bookmarkStart w:id="13" w:name="_Hlk208928587"/>
      <w:bookmarkEnd w:id="11"/>
      <w:r w:rsidRPr="00A46A3F">
        <w:rPr>
          <w:rFonts w:ascii="Century Gothic" w:eastAsia="Calibri" w:hAnsi="Century Gothic" w:cs="Arial"/>
          <w:iCs/>
          <w:sz w:val="24"/>
          <w:szCs w:val="24"/>
        </w:rPr>
        <w:t xml:space="preserve">If your department or program received an Arts Council grant the previous year, you will also need to include the </w:t>
      </w:r>
      <w:r w:rsidRPr="00A46A3F">
        <w:rPr>
          <w:rFonts w:ascii="Century Gothic" w:eastAsia="Calibri" w:hAnsi="Century Gothic" w:cs="Arial"/>
          <w:b/>
          <w:bCs/>
          <w:iCs/>
          <w:sz w:val="24"/>
          <w:szCs w:val="24"/>
        </w:rPr>
        <w:t xml:space="preserve">Arts Council Grant Report </w:t>
      </w:r>
      <w:r w:rsidRPr="00A46A3F">
        <w:rPr>
          <w:rFonts w:ascii="Century Gothic" w:eastAsia="Calibri" w:hAnsi="Century Gothic" w:cs="Arial"/>
          <w:i/>
          <w:sz w:val="24"/>
          <w:szCs w:val="24"/>
        </w:rPr>
        <w:t>(</w:t>
      </w:r>
      <w:r w:rsidRPr="00A46A3F">
        <w:rPr>
          <w:rFonts w:ascii="Century Gothic" w:eastAsia="Calibri" w:hAnsi="Century Gothic" w:cs="Arial"/>
          <w:sz w:val="24"/>
          <w:szCs w:val="24"/>
          <w14:ligatures w14:val="standardContextual"/>
        </w:rPr>
        <w:t>attached/link)</w:t>
      </w:r>
      <w:r w:rsidR="00C0719D" w:rsidRPr="00A46A3F">
        <w:rPr>
          <w:rFonts w:ascii="Century Gothic" w:eastAsia="Calibri" w:hAnsi="Century Gothic" w:cs="Arial"/>
          <w:sz w:val="24"/>
          <w:szCs w:val="24"/>
          <w14:ligatures w14:val="standardContextual"/>
        </w:rPr>
        <w:t xml:space="preserve"> with your Proposal Form. </w:t>
      </w:r>
      <w:r w:rsidRPr="00A46A3F">
        <w:rPr>
          <w:rFonts w:ascii="Century Gothic" w:eastAsia="Calibri" w:hAnsi="Century Gothic" w:cs="Arial"/>
          <w:i/>
          <w:sz w:val="24"/>
          <w:szCs w:val="24"/>
        </w:rPr>
        <w:t xml:space="preserve"> </w:t>
      </w:r>
      <w:r w:rsidRPr="00A46A3F">
        <w:rPr>
          <w:rFonts w:ascii="Century Gothic" w:eastAsia="Calibri" w:hAnsi="Century Gothic" w:cs="Arial"/>
          <w:bCs/>
          <w:sz w:val="24"/>
          <w:szCs w:val="24"/>
        </w:rPr>
        <w:t>Applications submitted without Arts Council Grant Report (if required) will not be considered for continued support in the upcoming cycle.</w:t>
      </w:r>
      <w:bookmarkEnd w:id="13"/>
    </w:p>
    <w:p w14:paraId="5495F5F4" w14:textId="77777777" w:rsidR="00A46A3F" w:rsidRPr="00590E05" w:rsidRDefault="00F03DBE" w:rsidP="00A46A3F">
      <w:pPr>
        <w:pStyle w:val="ListParagraph"/>
        <w:keepNext/>
        <w:keepLines/>
        <w:numPr>
          <w:ilvl w:val="0"/>
          <w:numId w:val="1"/>
        </w:numPr>
        <w:autoSpaceDE w:val="0"/>
        <w:autoSpaceDN w:val="0"/>
        <w:adjustRightInd w:val="0"/>
        <w:rPr>
          <w:rFonts w:ascii="Century Gothic" w:eastAsia="Calibri" w:hAnsi="Century Gothic" w:cs="Arial"/>
          <w:bCs/>
          <w:sz w:val="24"/>
          <w:szCs w:val="24"/>
        </w:rPr>
      </w:pPr>
      <w:bookmarkStart w:id="14" w:name="_Hlk208933504"/>
      <w:r w:rsidRPr="00590E05">
        <w:rPr>
          <w:rFonts w:ascii="Century Gothic" w:eastAsia="Calibri" w:hAnsi="Century Gothic" w:cs="Arial"/>
          <w:bCs/>
          <w:sz w:val="24"/>
          <w:szCs w:val="24"/>
        </w:rPr>
        <w:t xml:space="preserve">The Grant Report Form is </w:t>
      </w:r>
      <w:bookmarkStart w:id="15" w:name="_Hlk209002727"/>
      <w:r w:rsidRPr="00590E05">
        <w:rPr>
          <w:rFonts w:ascii="Century Gothic" w:eastAsia="Calibri" w:hAnsi="Century Gothic" w:cs="Arial"/>
          <w:bCs/>
          <w:sz w:val="24"/>
          <w:szCs w:val="24"/>
        </w:rPr>
        <w:t xml:space="preserve">an opportunity </w:t>
      </w:r>
      <w:r w:rsidR="00D774F7" w:rsidRPr="00590E05">
        <w:rPr>
          <w:rFonts w:ascii="Century Gothic" w:eastAsia="Calibri" w:hAnsi="Century Gothic" w:cs="Arial"/>
          <w:bCs/>
          <w:sz w:val="24"/>
          <w:szCs w:val="24"/>
        </w:rPr>
        <w:t xml:space="preserve">for grantees </w:t>
      </w:r>
      <w:r w:rsidRPr="00590E05">
        <w:rPr>
          <w:rFonts w:ascii="Century Gothic" w:eastAsia="Calibri" w:hAnsi="Century Gothic" w:cs="Arial"/>
          <w:bCs/>
          <w:sz w:val="24"/>
          <w:szCs w:val="24"/>
        </w:rPr>
        <w:t>to highlight the successes of a given project with photos, impact or testimonials, links and an indication of level of participation of students and the greater UVA and surrounding community</w:t>
      </w:r>
      <w:r w:rsidR="00D774F7" w:rsidRPr="00590E05">
        <w:rPr>
          <w:rFonts w:ascii="Century Gothic" w:eastAsia="Calibri" w:hAnsi="Century Gothic" w:cs="Arial"/>
          <w:bCs/>
          <w:sz w:val="24"/>
          <w:szCs w:val="24"/>
        </w:rPr>
        <w:t>, as well as how the Arts Council was acknowledged.</w:t>
      </w:r>
      <w:r w:rsidR="00A46A3F" w:rsidRPr="00590E05">
        <w:rPr>
          <w:rFonts w:ascii="Century Gothic" w:eastAsia="Calibri" w:hAnsi="Century Gothic" w:cs="Arial"/>
          <w:bCs/>
          <w:sz w:val="24"/>
          <w:szCs w:val="24"/>
          <w:u w:val="single"/>
        </w:rPr>
        <w:t xml:space="preserve"> </w:t>
      </w:r>
    </w:p>
    <w:p w14:paraId="7F21BDC3" w14:textId="71D6B2CA" w:rsidR="00A46A3F" w:rsidRPr="00590E05" w:rsidRDefault="00A46A3F" w:rsidP="00A46A3F">
      <w:pPr>
        <w:pStyle w:val="ListParagraph"/>
        <w:keepNext/>
        <w:keepLines/>
        <w:numPr>
          <w:ilvl w:val="0"/>
          <w:numId w:val="1"/>
        </w:numPr>
        <w:autoSpaceDE w:val="0"/>
        <w:autoSpaceDN w:val="0"/>
        <w:adjustRightInd w:val="0"/>
        <w:rPr>
          <w:rFonts w:ascii="Century Gothic" w:eastAsia="Calibri" w:hAnsi="Century Gothic" w:cs="Arial"/>
          <w:bCs/>
          <w:sz w:val="24"/>
          <w:szCs w:val="24"/>
        </w:rPr>
      </w:pPr>
      <w:bookmarkStart w:id="16" w:name="_Hlk211509197"/>
      <w:r w:rsidRPr="00590E05">
        <w:rPr>
          <w:rFonts w:ascii="Century Gothic" w:eastAsia="Calibri" w:hAnsi="Century Gothic" w:cs="Arial"/>
          <w:bCs/>
          <w:sz w:val="24"/>
          <w:szCs w:val="24"/>
          <w:u w:val="single"/>
        </w:rPr>
        <w:t>Additional Description</w:t>
      </w:r>
      <w:bookmarkStart w:id="17" w:name="_Hlk211505634"/>
    </w:p>
    <w:p w14:paraId="35E29D78" w14:textId="2D7F13A7" w:rsidR="00A46A3F" w:rsidRPr="00A46A3F" w:rsidRDefault="00A46A3F" w:rsidP="0004752A">
      <w:pPr>
        <w:pStyle w:val="ListParagraph"/>
        <w:keepNext/>
        <w:keepLines/>
        <w:numPr>
          <w:ilvl w:val="1"/>
          <w:numId w:val="1"/>
        </w:numPr>
        <w:autoSpaceDE w:val="0"/>
        <w:autoSpaceDN w:val="0"/>
        <w:adjustRightInd w:val="0"/>
        <w:spacing w:after="0" w:line="240" w:lineRule="auto"/>
        <w:rPr>
          <w:rFonts w:ascii="Century Gothic" w:eastAsia="Calibri" w:hAnsi="Century Gothic" w:cs="Arial"/>
          <w:bCs/>
          <w:sz w:val="24"/>
          <w:szCs w:val="24"/>
        </w:rPr>
      </w:pPr>
      <w:r w:rsidRPr="00A46A3F">
        <w:rPr>
          <w:rFonts w:ascii="Century Gothic" w:eastAsia="Calibri" w:hAnsi="Century Gothic" w:cstheme="minorHAnsi"/>
          <w:sz w:val="24"/>
          <w:szCs w:val="24"/>
        </w:rPr>
        <w:t>Applicants are asked to attach additional information</w:t>
      </w:r>
      <w:bookmarkEnd w:id="17"/>
      <w:r w:rsidRPr="00A46A3F">
        <w:rPr>
          <w:rFonts w:ascii="Century Gothic" w:eastAsia="Calibri" w:hAnsi="Century Gothic" w:cs="Arial"/>
          <w:bCs/>
          <w:sz w:val="24"/>
          <w:szCs w:val="24"/>
        </w:rPr>
        <w:t xml:space="preserve"> of </w:t>
      </w:r>
      <w:r w:rsidRPr="00A46A3F">
        <w:rPr>
          <w:rFonts w:ascii="Century Gothic" w:eastAsia="Calibri" w:hAnsi="Century Gothic" w:cs="Calibri"/>
          <w:sz w:val="24"/>
          <w:szCs w:val="24"/>
        </w:rPr>
        <w:t xml:space="preserve">up to three photos or provide links that illustrate the highlights of the project/events. </w:t>
      </w:r>
    </w:p>
    <w:p w14:paraId="4DD13B21" w14:textId="4FF6F811" w:rsidR="00F03DBE" w:rsidRPr="00590E05" w:rsidRDefault="00A46A3F" w:rsidP="00A46A3F">
      <w:pPr>
        <w:keepNext/>
        <w:keepLines/>
        <w:numPr>
          <w:ilvl w:val="1"/>
          <w:numId w:val="1"/>
        </w:numPr>
        <w:spacing w:after="0" w:line="240" w:lineRule="auto"/>
        <w:contextualSpacing/>
        <w:rPr>
          <w:rFonts w:ascii="Century Gothic" w:eastAsia="Calibri" w:hAnsi="Century Gothic" w:cstheme="minorHAnsi"/>
          <w:sz w:val="24"/>
          <w:szCs w:val="24"/>
        </w:rPr>
      </w:pPr>
      <w:r w:rsidRPr="00A46A3F">
        <w:rPr>
          <w:rFonts w:ascii="Century Gothic" w:eastAsia="Calibri" w:hAnsi="Century Gothic" w:cs="Calibri"/>
          <w:sz w:val="24"/>
          <w:szCs w:val="24"/>
        </w:rPr>
        <w:t xml:space="preserve">Applicants are welcome </w:t>
      </w:r>
      <w:r w:rsidRPr="00A46A3F">
        <w:rPr>
          <w:rFonts w:ascii="Century Gothic" w:eastAsia="Calibri" w:hAnsi="Century Gothic" w:cstheme="minorHAnsi"/>
          <w:sz w:val="24"/>
          <w:szCs w:val="24"/>
        </w:rPr>
        <w:t>to attach a more detailed description, up to two additional pages, of the project, including photos or documents or links to information about artists or organizations involved in the project.</w:t>
      </w:r>
    </w:p>
    <w:bookmarkEnd w:id="16"/>
    <w:p w14:paraId="6ED641DF" w14:textId="1ED8C77E" w:rsidR="00F03DBE" w:rsidRPr="00590E05" w:rsidRDefault="00F03DBE" w:rsidP="001A71C9">
      <w:pPr>
        <w:pStyle w:val="ListParagraph"/>
        <w:numPr>
          <w:ilvl w:val="0"/>
          <w:numId w:val="11"/>
        </w:numPr>
        <w:autoSpaceDE w:val="0"/>
        <w:autoSpaceDN w:val="0"/>
        <w:adjustRightInd w:val="0"/>
        <w:spacing w:after="0" w:line="240" w:lineRule="auto"/>
        <w:rPr>
          <w:rFonts w:ascii="Century Gothic" w:eastAsia="Calibri" w:hAnsi="Century Gothic" w:cs="Arial"/>
          <w:bCs/>
          <w:sz w:val="24"/>
          <w:szCs w:val="24"/>
        </w:rPr>
      </w:pPr>
      <w:r w:rsidRPr="00590E05">
        <w:rPr>
          <w:rFonts w:ascii="Century Gothic" w:eastAsia="Calibri" w:hAnsi="Century Gothic" w:cs="Arial"/>
          <w:bCs/>
          <w:sz w:val="24"/>
          <w:szCs w:val="24"/>
        </w:rPr>
        <w:t>The information provided in the Grant Report is the basis for a</w:t>
      </w:r>
      <w:r w:rsidR="000212F5" w:rsidRPr="00590E05">
        <w:rPr>
          <w:rFonts w:ascii="Century Gothic" w:eastAsia="Calibri" w:hAnsi="Century Gothic" w:cs="Arial"/>
          <w:bCs/>
          <w:sz w:val="24"/>
          <w:szCs w:val="24"/>
        </w:rPr>
        <w:t>n inspirational</w:t>
      </w:r>
      <w:r w:rsidRPr="00590E05">
        <w:rPr>
          <w:rFonts w:ascii="Century Gothic" w:eastAsia="Calibri" w:hAnsi="Century Gothic" w:cs="Arial"/>
          <w:bCs/>
          <w:sz w:val="24"/>
          <w:szCs w:val="24"/>
        </w:rPr>
        <w:t xml:space="preserve"> PowerPoint </w:t>
      </w:r>
      <w:r w:rsidR="000212F5" w:rsidRPr="00590E05">
        <w:rPr>
          <w:rFonts w:ascii="Century Gothic" w:eastAsia="Calibri" w:hAnsi="Century Gothic" w:cs="Arial"/>
          <w:bCs/>
          <w:sz w:val="24"/>
          <w:szCs w:val="24"/>
        </w:rPr>
        <w:t xml:space="preserve">presentation for </w:t>
      </w:r>
      <w:r w:rsidRPr="00590E05">
        <w:rPr>
          <w:rFonts w:ascii="Century Gothic" w:eastAsia="Calibri" w:hAnsi="Century Gothic" w:cs="Arial"/>
          <w:bCs/>
          <w:sz w:val="24"/>
          <w:szCs w:val="24"/>
        </w:rPr>
        <w:t xml:space="preserve">the full UVA Arts Council at the annual Spring </w:t>
      </w:r>
      <w:r w:rsidR="00C0719D" w:rsidRPr="00590E05">
        <w:rPr>
          <w:rFonts w:ascii="Century Gothic" w:eastAsia="Calibri" w:hAnsi="Century Gothic" w:cs="Arial"/>
          <w:bCs/>
          <w:sz w:val="24"/>
          <w:szCs w:val="24"/>
        </w:rPr>
        <w:t xml:space="preserve">Art </w:t>
      </w:r>
      <w:r w:rsidRPr="00590E05">
        <w:rPr>
          <w:rFonts w:ascii="Century Gothic" w:eastAsia="Calibri" w:hAnsi="Century Gothic" w:cs="Arial"/>
          <w:bCs/>
          <w:sz w:val="24"/>
          <w:szCs w:val="24"/>
        </w:rPr>
        <w:t>Council meeting</w:t>
      </w:r>
      <w:r w:rsidR="000212F5" w:rsidRPr="00590E05">
        <w:rPr>
          <w:rFonts w:ascii="Century Gothic" w:eastAsia="Calibri" w:hAnsi="Century Gothic" w:cs="Arial"/>
          <w:bCs/>
          <w:sz w:val="24"/>
          <w:szCs w:val="24"/>
        </w:rPr>
        <w:t xml:space="preserve"> that highlights</w:t>
      </w:r>
      <w:r w:rsidRPr="00590E05">
        <w:rPr>
          <w:rFonts w:ascii="Century Gothic" w:eastAsia="Calibri" w:hAnsi="Century Gothic" w:cs="Arial"/>
          <w:bCs/>
          <w:sz w:val="24"/>
          <w:szCs w:val="24"/>
        </w:rPr>
        <w:t xml:space="preserve"> the impact of the </w:t>
      </w:r>
      <w:r w:rsidR="000212F5" w:rsidRPr="00590E05">
        <w:rPr>
          <w:rFonts w:ascii="Century Gothic" w:eastAsia="Calibri" w:hAnsi="Century Gothic" w:cs="Arial"/>
          <w:bCs/>
          <w:sz w:val="24"/>
          <w:szCs w:val="24"/>
        </w:rPr>
        <w:t xml:space="preserve">funded </w:t>
      </w:r>
      <w:r w:rsidRPr="00590E05">
        <w:rPr>
          <w:rFonts w:ascii="Century Gothic" w:eastAsia="Calibri" w:hAnsi="Century Gothic" w:cs="Arial"/>
          <w:bCs/>
          <w:sz w:val="24"/>
          <w:szCs w:val="24"/>
        </w:rPr>
        <w:t>projects on the Arts at UVA.</w:t>
      </w:r>
    </w:p>
    <w:bookmarkEnd w:id="12"/>
    <w:bookmarkEnd w:id="14"/>
    <w:bookmarkEnd w:id="15"/>
    <w:p w14:paraId="347B61F8" w14:textId="77777777" w:rsidR="0035027E" w:rsidRPr="00D774F7" w:rsidRDefault="0035027E" w:rsidP="00D774F7">
      <w:pPr>
        <w:pStyle w:val="ListParagraph"/>
        <w:spacing w:after="0" w:line="240" w:lineRule="auto"/>
        <w:ind w:left="360"/>
        <w:rPr>
          <w:rFonts w:ascii="Century Gothic" w:eastAsia="Calibri" w:hAnsi="Century Gothic" w:cstheme="minorHAnsi"/>
          <w:b/>
          <w:bCs/>
          <w:sz w:val="24"/>
          <w:szCs w:val="24"/>
        </w:rPr>
      </w:pPr>
    </w:p>
    <w:p w14:paraId="07B6A12F" w14:textId="7D61DFCE" w:rsidR="00A364C0" w:rsidRPr="0065296D" w:rsidRDefault="00A364C0" w:rsidP="00A364C0">
      <w:pPr>
        <w:keepNext/>
        <w:spacing w:after="0" w:line="240" w:lineRule="auto"/>
        <w:contextualSpacing/>
        <w:rPr>
          <w:rFonts w:ascii="Century Gothic" w:eastAsia="Times New Roman" w:hAnsi="Century Gothic" w:cstheme="minorHAnsi"/>
          <w:b/>
          <w:bCs/>
          <w:spacing w:val="-10"/>
          <w:kern w:val="28"/>
          <w:sz w:val="28"/>
          <w:szCs w:val="28"/>
          <w:u w:val="single"/>
        </w:rPr>
      </w:pPr>
      <w:r w:rsidRPr="0065296D">
        <w:rPr>
          <w:rFonts w:ascii="Century Gothic" w:eastAsia="Times New Roman" w:hAnsi="Century Gothic" w:cstheme="minorHAnsi"/>
          <w:b/>
          <w:bCs/>
          <w:spacing w:val="-10"/>
          <w:kern w:val="28"/>
          <w:sz w:val="28"/>
          <w:szCs w:val="28"/>
          <w:u w:val="single"/>
        </w:rPr>
        <w:t>What is Funded and What is Not Funded</w:t>
      </w:r>
    </w:p>
    <w:p w14:paraId="6FA31053" w14:textId="77777777" w:rsidR="00645FAA" w:rsidRPr="008D75B4" w:rsidRDefault="00A364C0" w:rsidP="001A71C9">
      <w:pPr>
        <w:pStyle w:val="ListParagraph"/>
        <w:keepNext/>
        <w:numPr>
          <w:ilvl w:val="0"/>
          <w:numId w:val="13"/>
        </w:numPr>
        <w:spacing w:after="0" w:line="240" w:lineRule="auto"/>
        <w:rPr>
          <w:rFonts w:ascii="Century Gothic" w:eastAsia="Calibri" w:hAnsi="Century Gothic" w:cstheme="minorHAnsi"/>
          <w:bCs/>
          <w:sz w:val="24"/>
          <w:szCs w:val="24"/>
        </w:rPr>
      </w:pPr>
      <w:r w:rsidRPr="002E5B6B">
        <w:rPr>
          <w:rFonts w:ascii="Century Gothic" w:eastAsia="Calibri" w:hAnsi="Century Gothic" w:cstheme="minorHAnsi"/>
          <w:bCs/>
          <w:sz w:val="24"/>
          <w:szCs w:val="24"/>
        </w:rPr>
        <w:t xml:space="preserve">Please look over the </w:t>
      </w:r>
      <w:r w:rsidRPr="002E5B6B">
        <w:rPr>
          <w:rFonts w:ascii="Century Gothic" w:eastAsia="Calibri" w:hAnsi="Century Gothic" w:cstheme="minorHAnsi"/>
          <w:b/>
          <w:sz w:val="24"/>
          <w:szCs w:val="24"/>
        </w:rPr>
        <w:t>UVA Arts Council Budget Form</w:t>
      </w:r>
      <w:r w:rsidR="0035027E" w:rsidRPr="002E5B6B">
        <w:rPr>
          <w:rFonts w:ascii="Century Gothic" w:eastAsia="Calibri" w:hAnsi="Century Gothic" w:cstheme="minorHAnsi"/>
          <w:b/>
          <w:sz w:val="24"/>
          <w:szCs w:val="24"/>
        </w:rPr>
        <w:t xml:space="preserve"> </w:t>
      </w:r>
      <w:r w:rsidR="0035027E" w:rsidRPr="008D75B4">
        <w:rPr>
          <w:rFonts w:ascii="Century Gothic" w:eastAsia="Calibri" w:hAnsi="Century Gothic" w:cstheme="minorHAnsi"/>
          <w:sz w:val="24"/>
          <w:szCs w:val="24"/>
        </w:rPr>
        <w:t>for the funding categories</w:t>
      </w:r>
      <w:r w:rsidRPr="008D75B4">
        <w:rPr>
          <w:rFonts w:ascii="Century Gothic" w:eastAsia="Calibri" w:hAnsi="Century Gothic" w:cstheme="minorHAnsi"/>
          <w:bCs/>
          <w:sz w:val="24"/>
          <w:szCs w:val="24"/>
        </w:rPr>
        <w:t xml:space="preserve">. </w:t>
      </w:r>
    </w:p>
    <w:p w14:paraId="7D2308B2" w14:textId="5DB62D65" w:rsidR="00645FAA" w:rsidRPr="008D75B4" w:rsidRDefault="00645FAA" w:rsidP="001A71C9">
      <w:pPr>
        <w:pStyle w:val="ListParagraph"/>
        <w:keepNext/>
        <w:numPr>
          <w:ilvl w:val="0"/>
          <w:numId w:val="13"/>
        </w:numPr>
        <w:spacing w:after="0" w:line="240" w:lineRule="auto"/>
        <w:rPr>
          <w:rFonts w:ascii="Century Gothic" w:eastAsia="Calibri" w:hAnsi="Century Gothic" w:cstheme="minorHAnsi"/>
          <w:bCs/>
          <w:sz w:val="24"/>
          <w:szCs w:val="24"/>
        </w:rPr>
      </w:pPr>
      <w:r w:rsidRPr="008D75B4">
        <w:rPr>
          <w:rFonts w:ascii="Century Gothic" w:eastAsia="Calibri" w:hAnsi="Century Gothic" w:cstheme="minorHAnsi"/>
          <w:bCs/>
          <w:sz w:val="24"/>
          <w:szCs w:val="24"/>
        </w:rPr>
        <w:t>Note that the funding requested needs to be for projects to be started and completed within the next fiscal year.</w:t>
      </w:r>
    </w:p>
    <w:p w14:paraId="445C28EC" w14:textId="2F811863" w:rsidR="00FD4621" w:rsidRPr="008D75B4" w:rsidRDefault="00E0239A" w:rsidP="001A71C9">
      <w:pPr>
        <w:pStyle w:val="ListParagraph"/>
        <w:keepNext/>
        <w:numPr>
          <w:ilvl w:val="0"/>
          <w:numId w:val="13"/>
        </w:numPr>
        <w:spacing w:after="0" w:line="240" w:lineRule="auto"/>
        <w:rPr>
          <w:rFonts w:ascii="Century Gothic" w:eastAsia="Calibri" w:hAnsi="Century Gothic" w:cstheme="minorHAnsi"/>
          <w:sz w:val="24"/>
          <w:szCs w:val="24"/>
        </w:rPr>
      </w:pPr>
      <w:bookmarkStart w:id="18" w:name="_Hlk209027959"/>
      <w:r w:rsidRPr="008D75B4">
        <w:rPr>
          <w:rFonts w:ascii="Century Gothic" w:eastAsia="Calibri" w:hAnsi="Century Gothic" w:cstheme="minorHAnsi"/>
          <w:sz w:val="24"/>
          <w:szCs w:val="24"/>
        </w:rPr>
        <w:t>As stated in our Goals, t</w:t>
      </w:r>
      <w:r w:rsidR="00FD4621" w:rsidRPr="008D75B4">
        <w:rPr>
          <w:rFonts w:ascii="Century Gothic" w:eastAsia="Calibri" w:hAnsi="Century Gothic" w:cstheme="minorHAnsi"/>
          <w:sz w:val="24"/>
          <w:szCs w:val="24"/>
        </w:rPr>
        <w:t>he impact of any given project</w:t>
      </w:r>
      <w:r w:rsidR="00004289" w:rsidRPr="008D75B4">
        <w:rPr>
          <w:rFonts w:ascii="Century Gothic" w:eastAsia="Calibri" w:hAnsi="Century Gothic" w:cstheme="minorHAnsi"/>
          <w:sz w:val="24"/>
          <w:szCs w:val="24"/>
        </w:rPr>
        <w:t xml:space="preserve"> </w:t>
      </w:r>
      <w:proofErr w:type="gramStart"/>
      <w:r w:rsidRPr="008D75B4">
        <w:rPr>
          <w:rFonts w:ascii="Century Gothic" w:eastAsia="Calibri" w:hAnsi="Century Gothic" w:cstheme="minorHAnsi"/>
          <w:sz w:val="24"/>
          <w:szCs w:val="24"/>
        </w:rPr>
        <w:t>takes into account</w:t>
      </w:r>
      <w:proofErr w:type="gramEnd"/>
      <w:r w:rsidRPr="008D75B4">
        <w:rPr>
          <w:rFonts w:ascii="Century Gothic" w:eastAsia="Calibri" w:hAnsi="Century Gothic" w:cstheme="minorHAnsi"/>
          <w:sz w:val="24"/>
          <w:szCs w:val="24"/>
        </w:rPr>
        <w:t xml:space="preserve"> not only </w:t>
      </w:r>
      <w:r w:rsidR="00FD4621" w:rsidRPr="008D75B4">
        <w:rPr>
          <w:rFonts w:ascii="Century Gothic" w:eastAsia="Calibri" w:hAnsi="Century Gothic" w:cstheme="minorHAnsi"/>
          <w:sz w:val="24"/>
          <w:szCs w:val="24"/>
        </w:rPr>
        <w:t xml:space="preserve">the number of participants </w:t>
      </w:r>
      <w:r w:rsidRPr="008D75B4">
        <w:rPr>
          <w:rFonts w:ascii="Century Gothic" w:eastAsia="Calibri" w:hAnsi="Century Gothic" w:cstheme="minorHAnsi"/>
          <w:sz w:val="24"/>
          <w:szCs w:val="24"/>
        </w:rPr>
        <w:t xml:space="preserve">or audience, </w:t>
      </w:r>
      <w:r w:rsidR="00FD4621" w:rsidRPr="008D75B4">
        <w:rPr>
          <w:rFonts w:ascii="Century Gothic" w:eastAsia="Calibri" w:hAnsi="Century Gothic" w:cstheme="minorHAnsi"/>
          <w:sz w:val="24"/>
          <w:szCs w:val="24"/>
        </w:rPr>
        <w:t>but also considers the nature</w:t>
      </w:r>
      <w:r w:rsidRPr="008D75B4">
        <w:rPr>
          <w:rFonts w:ascii="Century Gothic" w:eastAsia="Calibri" w:hAnsi="Century Gothic" w:cstheme="minorHAnsi"/>
          <w:sz w:val="24"/>
          <w:szCs w:val="24"/>
        </w:rPr>
        <w:t>, breadth and depth of the project</w:t>
      </w:r>
      <w:r w:rsidR="004C36E9" w:rsidRPr="008D75B4">
        <w:rPr>
          <w:rFonts w:ascii="Century Gothic" w:eastAsia="Calibri" w:hAnsi="Century Gothic" w:cstheme="minorHAnsi"/>
          <w:sz w:val="24"/>
          <w:szCs w:val="24"/>
        </w:rPr>
        <w:t>.</w:t>
      </w:r>
      <w:r w:rsidR="00004289" w:rsidRPr="008D75B4">
        <w:rPr>
          <w:rFonts w:ascii="Century Gothic" w:eastAsia="Calibri" w:hAnsi="Century Gothic" w:cstheme="minorHAnsi"/>
          <w:sz w:val="24"/>
          <w:szCs w:val="24"/>
        </w:rPr>
        <w:t xml:space="preserve">  A project may have a broad impact on many students </w:t>
      </w:r>
      <w:r w:rsidR="00E446E6" w:rsidRPr="008D75B4">
        <w:rPr>
          <w:rFonts w:ascii="Century Gothic" w:eastAsia="Calibri" w:hAnsi="Century Gothic" w:cstheme="minorHAnsi"/>
          <w:sz w:val="24"/>
          <w:szCs w:val="24"/>
        </w:rPr>
        <w:t xml:space="preserve">and </w:t>
      </w:r>
      <w:r w:rsidR="00004289" w:rsidRPr="008D75B4">
        <w:rPr>
          <w:rFonts w:ascii="Century Gothic" w:eastAsia="Calibri" w:hAnsi="Century Gothic" w:cstheme="minorHAnsi"/>
          <w:sz w:val="24"/>
          <w:szCs w:val="24"/>
        </w:rPr>
        <w:t>community members and/or a deeper impact on fewer people.</w:t>
      </w:r>
    </w:p>
    <w:bookmarkEnd w:id="18"/>
    <w:p w14:paraId="0452448C" w14:textId="1D4216F7" w:rsidR="00A364C0" w:rsidRPr="00A977A9" w:rsidRDefault="00A364C0" w:rsidP="00FA082D">
      <w:pPr>
        <w:keepNext/>
        <w:spacing w:after="0" w:line="240" w:lineRule="auto"/>
        <w:ind w:left="360"/>
        <w:contextualSpacing/>
        <w:rPr>
          <w:rFonts w:ascii="Century Gothic" w:eastAsia="Times New Roman" w:hAnsi="Century Gothic" w:cstheme="minorHAnsi"/>
          <w:b/>
          <w:bCs/>
          <w:spacing w:val="-10"/>
          <w:kern w:val="28"/>
          <w:sz w:val="18"/>
          <w:szCs w:val="18"/>
          <w:u w:val="single"/>
        </w:rPr>
      </w:pPr>
    </w:p>
    <w:p w14:paraId="674B25AF" w14:textId="77777777" w:rsidR="00A364C0" w:rsidRPr="00A364C0" w:rsidRDefault="00A364C0" w:rsidP="001A71C9">
      <w:pPr>
        <w:numPr>
          <w:ilvl w:val="0"/>
          <w:numId w:val="10"/>
        </w:numPr>
        <w:spacing w:after="0" w:line="240" w:lineRule="auto"/>
        <w:contextualSpacing/>
        <w:rPr>
          <w:rFonts w:ascii="Century Gothic" w:eastAsia="Calibri" w:hAnsi="Century Gothic" w:cstheme="minorHAnsi"/>
          <w:bCs/>
          <w:sz w:val="24"/>
          <w:szCs w:val="24"/>
        </w:rPr>
      </w:pPr>
      <w:r w:rsidRPr="00A364C0">
        <w:rPr>
          <w:rFonts w:ascii="Century Gothic" w:eastAsia="Times New Roman" w:hAnsi="Century Gothic" w:cstheme="minorHAnsi"/>
          <w:b/>
          <w:bCs/>
          <w:spacing w:val="-10"/>
          <w:kern w:val="28"/>
          <w:sz w:val="24"/>
          <w:szCs w:val="24"/>
          <w:u w:val="single"/>
        </w:rPr>
        <w:t>Funding amounts:</w:t>
      </w:r>
      <w:r w:rsidRPr="00A364C0">
        <w:rPr>
          <w:rFonts w:ascii="Century Gothic" w:eastAsia="Calibri" w:hAnsi="Century Gothic" w:cstheme="minorHAnsi"/>
          <w:bCs/>
          <w:sz w:val="24"/>
          <w:szCs w:val="24"/>
        </w:rPr>
        <w:t xml:space="preserve"> UVA Arts Council grants may be offered up to $10,000.</w:t>
      </w:r>
    </w:p>
    <w:p w14:paraId="48F19C17" w14:textId="77777777" w:rsidR="00A364C0" w:rsidRPr="00A364C0" w:rsidRDefault="00A364C0" w:rsidP="00A364C0">
      <w:pPr>
        <w:spacing w:after="0" w:line="240" w:lineRule="auto"/>
        <w:ind w:left="360"/>
        <w:contextualSpacing/>
        <w:rPr>
          <w:rFonts w:ascii="Century Gothic" w:eastAsia="Calibri" w:hAnsi="Century Gothic" w:cstheme="minorHAnsi"/>
          <w:bCs/>
          <w:sz w:val="24"/>
          <w:szCs w:val="24"/>
        </w:rPr>
      </w:pPr>
    </w:p>
    <w:p w14:paraId="4CE17942" w14:textId="5DEA378C" w:rsidR="00FA082D" w:rsidRPr="00A364C0" w:rsidRDefault="00A364C0" w:rsidP="001A71C9">
      <w:pPr>
        <w:numPr>
          <w:ilvl w:val="0"/>
          <w:numId w:val="10"/>
        </w:numPr>
        <w:spacing w:after="0" w:line="240" w:lineRule="auto"/>
        <w:contextualSpacing/>
        <w:rPr>
          <w:rFonts w:ascii="Century Gothic" w:eastAsia="Calibri" w:hAnsi="Century Gothic" w:cstheme="minorHAnsi"/>
          <w:b/>
          <w:bCs/>
          <w:sz w:val="24"/>
          <w:szCs w:val="24"/>
        </w:rPr>
      </w:pPr>
      <w:r w:rsidRPr="00A364C0">
        <w:rPr>
          <w:rFonts w:ascii="Century Gothic" w:eastAsia="Times New Roman" w:hAnsi="Century Gothic" w:cstheme="minorHAnsi"/>
          <w:b/>
          <w:bCs/>
          <w:spacing w:val="-10"/>
          <w:kern w:val="28"/>
          <w:sz w:val="24"/>
          <w:szCs w:val="24"/>
          <w:u w:val="single"/>
        </w:rPr>
        <w:t>When Grant monies</w:t>
      </w:r>
      <w:r w:rsidRPr="00A364C0">
        <w:rPr>
          <w:rFonts w:ascii="Century Gothic" w:eastAsia="Calibri" w:hAnsi="Century Gothic" w:cstheme="minorHAnsi"/>
          <w:b/>
          <w:bCs/>
          <w:sz w:val="24"/>
          <w:szCs w:val="24"/>
          <w:u w:val="single"/>
        </w:rPr>
        <w:t xml:space="preserve"> </w:t>
      </w:r>
      <w:r w:rsidRPr="00A364C0">
        <w:rPr>
          <w:rFonts w:ascii="Century Gothic" w:eastAsia="Times New Roman" w:hAnsi="Century Gothic" w:cstheme="minorHAnsi"/>
          <w:b/>
          <w:bCs/>
          <w:spacing w:val="-10"/>
          <w:kern w:val="28"/>
          <w:sz w:val="24"/>
          <w:szCs w:val="24"/>
          <w:u w:val="single"/>
        </w:rPr>
        <w:t>are awarded</w:t>
      </w:r>
    </w:p>
    <w:p w14:paraId="66387B8C" w14:textId="77777777" w:rsidR="00A364C0" w:rsidRPr="00A977A9" w:rsidRDefault="00A364C0" w:rsidP="00A977A9">
      <w:pPr>
        <w:pStyle w:val="ListParagraph"/>
        <w:numPr>
          <w:ilvl w:val="0"/>
          <w:numId w:val="10"/>
        </w:numPr>
        <w:spacing w:after="0" w:line="240" w:lineRule="auto"/>
        <w:rPr>
          <w:rFonts w:ascii="Century Gothic" w:eastAsia="Calibri" w:hAnsi="Century Gothic" w:cstheme="minorHAnsi"/>
          <w:bCs/>
          <w:sz w:val="24"/>
          <w:szCs w:val="24"/>
        </w:rPr>
      </w:pPr>
      <w:r w:rsidRPr="00A977A9">
        <w:rPr>
          <w:rFonts w:ascii="Century Gothic" w:eastAsia="Calibri" w:hAnsi="Century Gothic" w:cstheme="minorHAnsi"/>
          <w:bCs/>
          <w:sz w:val="24"/>
          <w:szCs w:val="24"/>
        </w:rPr>
        <w:t xml:space="preserve">Funding decisions are dependent upon the monies available </w:t>
      </w:r>
      <w:proofErr w:type="gramStart"/>
      <w:r w:rsidRPr="00A977A9">
        <w:rPr>
          <w:rFonts w:ascii="Century Gothic" w:eastAsia="Calibri" w:hAnsi="Century Gothic" w:cstheme="minorHAnsi"/>
          <w:bCs/>
          <w:sz w:val="24"/>
          <w:szCs w:val="24"/>
        </w:rPr>
        <w:t>in a given year</w:t>
      </w:r>
      <w:proofErr w:type="gramEnd"/>
      <w:r w:rsidRPr="00A977A9">
        <w:rPr>
          <w:rFonts w:ascii="Century Gothic" w:eastAsia="Calibri" w:hAnsi="Century Gothic" w:cstheme="minorHAnsi"/>
          <w:bCs/>
          <w:sz w:val="24"/>
          <w:szCs w:val="24"/>
        </w:rPr>
        <w:t xml:space="preserve">.  Lower ranked but approved proposals for which funds are not immediately available may be funded later in the year if monies become available by June 30th. Any money collected after that goes to the next granting cycle. </w:t>
      </w:r>
    </w:p>
    <w:p w14:paraId="530C6C09" w14:textId="77777777" w:rsidR="0065296D" w:rsidRPr="00A977A9" w:rsidRDefault="00A364C0" w:rsidP="00A977A9">
      <w:pPr>
        <w:pStyle w:val="ListParagraph"/>
        <w:keepNext/>
        <w:keepLines/>
        <w:numPr>
          <w:ilvl w:val="0"/>
          <w:numId w:val="10"/>
        </w:numPr>
        <w:spacing w:after="0" w:line="240" w:lineRule="auto"/>
        <w:rPr>
          <w:rFonts w:ascii="Century Gothic" w:eastAsia="Calibri" w:hAnsi="Century Gothic" w:cstheme="minorHAnsi"/>
          <w:bCs/>
          <w:color w:val="FF0000"/>
          <w:sz w:val="24"/>
          <w:szCs w:val="24"/>
        </w:rPr>
      </w:pPr>
      <w:r w:rsidRPr="00A977A9">
        <w:rPr>
          <w:rFonts w:ascii="Century Gothic" w:eastAsia="Calibri" w:hAnsi="Century Gothic" w:cstheme="minorHAnsi"/>
          <w:bCs/>
          <w:sz w:val="24"/>
          <w:szCs w:val="24"/>
        </w:rPr>
        <w:t xml:space="preserve">Please note that the Arts Council Annual Fund Grants are </w:t>
      </w:r>
      <w:r w:rsidRPr="00A977A9">
        <w:rPr>
          <w:rFonts w:ascii="Century Gothic" w:eastAsia="Calibri" w:hAnsi="Century Gothic" w:cstheme="minorHAnsi"/>
          <w:bCs/>
          <w:i/>
          <w:sz w:val="24"/>
          <w:szCs w:val="24"/>
        </w:rPr>
        <w:t>not to be considered part of any department’s budget. </w:t>
      </w:r>
      <w:r w:rsidRPr="00A977A9">
        <w:rPr>
          <w:rFonts w:ascii="Century Gothic" w:eastAsia="Calibri" w:hAnsi="Century Gothic" w:cstheme="minorHAnsi"/>
          <w:bCs/>
          <w:sz w:val="24"/>
          <w:szCs w:val="24"/>
        </w:rPr>
        <w:t xml:space="preserve"> </w:t>
      </w:r>
      <w:r w:rsidR="00BF3806" w:rsidRPr="00A977A9">
        <w:rPr>
          <w:rFonts w:ascii="Century Gothic" w:eastAsia="Calibri" w:hAnsi="Century Gothic" w:cstheme="minorHAnsi"/>
          <w:bCs/>
          <w:sz w:val="24"/>
          <w:szCs w:val="24"/>
        </w:rPr>
        <w:t>Projects that are successful and have been funded for consecutive years</w:t>
      </w:r>
      <w:r w:rsidR="00F03DBE" w:rsidRPr="00A977A9">
        <w:rPr>
          <w:rFonts w:ascii="Century Gothic" w:eastAsia="Calibri" w:hAnsi="Century Gothic" w:cstheme="minorHAnsi"/>
          <w:bCs/>
          <w:sz w:val="24"/>
          <w:szCs w:val="24"/>
        </w:rPr>
        <w:t xml:space="preserve"> </w:t>
      </w:r>
      <w:r w:rsidR="00BF3806" w:rsidRPr="00A977A9">
        <w:rPr>
          <w:rFonts w:ascii="Century Gothic" w:eastAsia="Calibri" w:hAnsi="Century Gothic" w:cstheme="minorHAnsi"/>
          <w:bCs/>
          <w:sz w:val="24"/>
          <w:szCs w:val="24"/>
        </w:rPr>
        <w:t>may be encouraged to also seek other more predictable funding</w:t>
      </w:r>
      <w:r w:rsidR="00BF3806" w:rsidRPr="00A977A9">
        <w:rPr>
          <w:rFonts w:ascii="Century Gothic" w:eastAsia="Calibri" w:hAnsi="Century Gothic" w:cstheme="minorHAnsi"/>
          <w:bCs/>
          <w:color w:val="FF0000"/>
          <w:sz w:val="24"/>
          <w:szCs w:val="24"/>
        </w:rPr>
        <w:t>.</w:t>
      </w:r>
    </w:p>
    <w:p w14:paraId="6266FBF8" w14:textId="77777777" w:rsidR="00F4254E" w:rsidRPr="00BF3806" w:rsidRDefault="00F4254E" w:rsidP="0065296D">
      <w:pPr>
        <w:pStyle w:val="ListParagraph"/>
        <w:keepNext/>
        <w:keepLines/>
        <w:spacing w:after="0" w:line="240" w:lineRule="auto"/>
        <w:rPr>
          <w:rFonts w:ascii="Century Gothic" w:eastAsia="Calibri" w:hAnsi="Century Gothic" w:cstheme="minorHAnsi"/>
          <w:bCs/>
          <w:strike/>
          <w:sz w:val="24"/>
          <w:szCs w:val="24"/>
        </w:rPr>
      </w:pPr>
    </w:p>
    <w:p w14:paraId="78BE6376" w14:textId="2FA1B3DA" w:rsidR="00A364C0" w:rsidRPr="00F03DBE" w:rsidRDefault="00A364C0" w:rsidP="001A71C9">
      <w:pPr>
        <w:pStyle w:val="ListParagraph"/>
        <w:numPr>
          <w:ilvl w:val="0"/>
          <w:numId w:val="18"/>
        </w:numPr>
        <w:spacing w:after="0" w:line="240" w:lineRule="auto"/>
        <w:rPr>
          <w:rFonts w:ascii="Century Gothic" w:eastAsia="Calibri" w:hAnsi="Century Gothic" w:cstheme="minorHAnsi"/>
          <w:b/>
          <w:sz w:val="24"/>
          <w:szCs w:val="24"/>
          <w:u w:val="single"/>
        </w:rPr>
      </w:pPr>
      <w:r w:rsidRPr="00F03DBE">
        <w:rPr>
          <w:rFonts w:ascii="Century Gothic" w:eastAsia="Calibri" w:hAnsi="Century Gothic" w:cstheme="minorHAnsi"/>
          <w:b/>
          <w:sz w:val="24"/>
          <w:szCs w:val="24"/>
          <w:u w:val="single"/>
        </w:rPr>
        <w:t xml:space="preserve">Length of Grants-Timeline Guidelines </w:t>
      </w:r>
    </w:p>
    <w:p w14:paraId="3AFA979C" w14:textId="77777777" w:rsidR="00A364C0" w:rsidRPr="00A364C0" w:rsidRDefault="00A364C0" w:rsidP="001A71C9">
      <w:pPr>
        <w:keepNext/>
        <w:numPr>
          <w:ilvl w:val="1"/>
          <w:numId w:val="10"/>
        </w:numPr>
        <w:spacing w:after="0" w:line="240" w:lineRule="auto"/>
        <w:rPr>
          <w:rFonts w:ascii="Century Gothic" w:eastAsia="Calibri" w:hAnsi="Century Gothic" w:cstheme="minorHAnsi"/>
          <w:bCs/>
          <w:sz w:val="24"/>
          <w:szCs w:val="24"/>
        </w:rPr>
      </w:pPr>
      <w:r w:rsidRPr="00A364C0">
        <w:rPr>
          <w:rFonts w:ascii="Century Gothic" w:eastAsia="Calibri" w:hAnsi="Century Gothic" w:cstheme="minorHAnsi"/>
          <w:bCs/>
          <w:sz w:val="24"/>
          <w:szCs w:val="24"/>
        </w:rPr>
        <w:t>We do fund projects for a single year timeline. Grant applications should be made for projects to be completed in one year.</w:t>
      </w:r>
    </w:p>
    <w:p w14:paraId="24DA0C9A" w14:textId="77777777" w:rsidR="0065296D" w:rsidRDefault="00A364C0" w:rsidP="001A71C9">
      <w:pPr>
        <w:keepNext/>
        <w:numPr>
          <w:ilvl w:val="1"/>
          <w:numId w:val="10"/>
        </w:numPr>
        <w:spacing w:after="0" w:line="240" w:lineRule="auto"/>
        <w:rPr>
          <w:rFonts w:ascii="Century Gothic" w:eastAsia="Calibri" w:hAnsi="Century Gothic" w:cstheme="minorHAnsi"/>
          <w:bCs/>
          <w:sz w:val="24"/>
          <w:szCs w:val="24"/>
        </w:rPr>
      </w:pPr>
      <w:r w:rsidRPr="00A364C0">
        <w:rPr>
          <w:rFonts w:ascii="Century Gothic" w:eastAsia="Calibri" w:hAnsi="Century Gothic" w:cstheme="minorHAnsi"/>
          <w:bCs/>
          <w:sz w:val="24"/>
          <w:szCs w:val="24"/>
        </w:rPr>
        <w:t>We do not fund multi-year timelines where subsequent year budgets are unknown.</w:t>
      </w:r>
    </w:p>
    <w:p w14:paraId="3A970B52" w14:textId="5C22273E" w:rsidR="00A364C0" w:rsidRPr="00A364C0" w:rsidRDefault="0065296D" w:rsidP="001A71C9">
      <w:pPr>
        <w:keepNext/>
        <w:numPr>
          <w:ilvl w:val="1"/>
          <w:numId w:val="10"/>
        </w:numPr>
        <w:spacing w:after="0" w:line="240" w:lineRule="auto"/>
        <w:rPr>
          <w:rFonts w:ascii="Century Gothic" w:eastAsia="Calibri" w:hAnsi="Century Gothic" w:cstheme="minorHAnsi"/>
          <w:bCs/>
          <w:sz w:val="24"/>
          <w:szCs w:val="24"/>
        </w:rPr>
      </w:pPr>
      <w:r w:rsidRPr="00657B82">
        <w:rPr>
          <w:rFonts w:ascii="Century Gothic" w:eastAsia="Calibri" w:hAnsi="Century Gothic" w:cstheme="minorHAnsi"/>
          <w:bCs/>
          <w:sz w:val="24"/>
          <w:szCs w:val="24"/>
        </w:rPr>
        <w:t>We do not fund projects within the fiscal year that the proposal is submitted.</w:t>
      </w:r>
      <w:r w:rsidR="00A364C0" w:rsidRPr="00A364C0">
        <w:rPr>
          <w:rFonts w:ascii="Century Gothic" w:eastAsia="Calibri" w:hAnsi="Century Gothic" w:cstheme="minorHAnsi"/>
          <w:bCs/>
          <w:sz w:val="24"/>
          <w:szCs w:val="24"/>
        </w:rPr>
        <w:br/>
      </w:r>
    </w:p>
    <w:p w14:paraId="4F9A25D9" w14:textId="77777777" w:rsidR="00A364C0" w:rsidRPr="00A364C0" w:rsidRDefault="00A364C0" w:rsidP="001A71C9">
      <w:pPr>
        <w:numPr>
          <w:ilvl w:val="0"/>
          <w:numId w:val="10"/>
        </w:numPr>
        <w:spacing w:after="0" w:line="240" w:lineRule="auto"/>
        <w:rPr>
          <w:rFonts w:ascii="Century Gothic" w:eastAsia="Calibri" w:hAnsi="Century Gothic" w:cstheme="minorHAnsi"/>
          <w:b/>
          <w:sz w:val="24"/>
          <w:szCs w:val="24"/>
          <w:u w:val="single"/>
        </w:rPr>
      </w:pPr>
      <w:r w:rsidRPr="00A364C0">
        <w:rPr>
          <w:rFonts w:ascii="Century Gothic" w:eastAsia="Calibri" w:hAnsi="Century Gothic" w:cstheme="minorHAnsi"/>
          <w:b/>
          <w:sz w:val="24"/>
          <w:szCs w:val="24"/>
          <w:u w:val="single"/>
        </w:rPr>
        <w:t>Travel Funding Guidelines</w:t>
      </w:r>
    </w:p>
    <w:p w14:paraId="67AAE699" w14:textId="77777777" w:rsidR="00A364C0" w:rsidRPr="00A364C0" w:rsidRDefault="00A364C0" w:rsidP="001A71C9">
      <w:pPr>
        <w:numPr>
          <w:ilvl w:val="1"/>
          <w:numId w:val="10"/>
        </w:numPr>
        <w:spacing w:after="0" w:line="240" w:lineRule="auto"/>
        <w:rPr>
          <w:rFonts w:ascii="Century Gothic" w:eastAsia="Calibri" w:hAnsi="Century Gothic" w:cstheme="minorHAnsi"/>
          <w:bCs/>
          <w:sz w:val="24"/>
          <w:szCs w:val="24"/>
        </w:rPr>
      </w:pPr>
      <w:r w:rsidRPr="00A364C0">
        <w:rPr>
          <w:rFonts w:ascii="Century Gothic" w:eastAsia="Calibri" w:hAnsi="Century Gothic" w:cstheme="minorHAnsi"/>
          <w:bCs/>
          <w:sz w:val="24"/>
          <w:szCs w:val="24"/>
        </w:rPr>
        <w:t>We give preference to bringing experts in their arts-related field to UVA where they can have high student and community impact.</w:t>
      </w:r>
    </w:p>
    <w:p w14:paraId="225D6396" w14:textId="77777777" w:rsidR="00A364C0" w:rsidRPr="00A364C0" w:rsidRDefault="00A364C0" w:rsidP="001A71C9">
      <w:pPr>
        <w:numPr>
          <w:ilvl w:val="1"/>
          <w:numId w:val="10"/>
        </w:numPr>
        <w:spacing w:after="0" w:line="240" w:lineRule="auto"/>
        <w:rPr>
          <w:rFonts w:ascii="Century Gothic" w:eastAsia="Calibri" w:hAnsi="Century Gothic" w:cstheme="minorHAnsi"/>
          <w:bCs/>
          <w:sz w:val="24"/>
          <w:szCs w:val="24"/>
        </w:rPr>
      </w:pPr>
      <w:r w:rsidRPr="00A364C0">
        <w:rPr>
          <w:rFonts w:ascii="Century Gothic" w:eastAsia="Calibri" w:hAnsi="Century Gothic" w:cstheme="minorHAnsi"/>
          <w:bCs/>
          <w:sz w:val="24"/>
          <w:szCs w:val="24"/>
        </w:rPr>
        <w:t>We are less likely to fund sending a small group from UVA to another location, but this can vary based on the project.</w:t>
      </w:r>
      <w:r w:rsidRPr="00A364C0">
        <w:rPr>
          <w:rFonts w:ascii="Century Gothic" w:eastAsia="Calibri" w:hAnsi="Century Gothic" w:cstheme="minorHAnsi"/>
          <w:bCs/>
          <w:sz w:val="24"/>
          <w:szCs w:val="24"/>
        </w:rPr>
        <w:br/>
      </w:r>
    </w:p>
    <w:p w14:paraId="7ABD8801" w14:textId="3B8CD51B" w:rsidR="00A364C0" w:rsidRDefault="00A364C0" w:rsidP="001A71C9">
      <w:pPr>
        <w:keepNext/>
        <w:numPr>
          <w:ilvl w:val="0"/>
          <w:numId w:val="10"/>
        </w:numPr>
        <w:spacing w:after="0" w:line="240" w:lineRule="auto"/>
        <w:contextualSpacing/>
        <w:rPr>
          <w:rFonts w:ascii="Century Gothic" w:eastAsia="Calibri" w:hAnsi="Century Gothic" w:cstheme="minorHAnsi"/>
          <w:bCs/>
          <w:sz w:val="24"/>
          <w:szCs w:val="24"/>
        </w:rPr>
      </w:pPr>
      <w:r w:rsidRPr="00943E55">
        <w:rPr>
          <w:rFonts w:ascii="Century Gothic" w:eastAsia="Calibri" w:hAnsi="Century Gothic" w:cstheme="minorHAnsi"/>
          <w:b/>
          <w:sz w:val="24"/>
          <w:szCs w:val="24"/>
          <w:u w:val="single"/>
        </w:rPr>
        <w:t>Formats</w:t>
      </w:r>
      <w:r w:rsidR="00FA082D" w:rsidRPr="00943E55">
        <w:rPr>
          <w:rFonts w:ascii="Century Gothic" w:eastAsia="Calibri" w:hAnsi="Century Gothic" w:cstheme="minorHAnsi"/>
          <w:b/>
          <w:sz w:val="24"/>
          <w:szCs w:val="24"/>
          <w:u w:val="single"/>
        </w:rPr>
        <w:t xml:space="preserve">: </w:t>
      </w:r>
      <w:r w:rsidRPr="00943E55">
        <w:rPr>
          <w:rFonts w:ascii="Century Gothic" w:eastAsia="Calibri" w:hAnsi="Century Gothic" w:cstheme="minorHAnsi"/>
          <w:bCs/>
          <w:sz w:val="24"/>
          <w:szCs w:val="24"/>
        </w:rPr>
        <w:t xml:space="preserve">We are open to a variety of formats that </w:t>
      </w:r>
      <w:r w:rsidRPr="008D75B4">
        <w:rPr>
          <w:rFonts w:ascii="Century Gothic" w:eastAsia="Calibri" w:hAnsi="Century Gothic" w:cstheme="minorHAnsi"/>
          <w:bCs/>
          <w:sz w:val="24"/>
          <w:szCs w:val="24"/>
        </w:rPr>
        <w:t xml:space="preserve">impact the arts </w:t>
      </w:r>
      <w:r w:rsidR="007C24FB" w:rsidRPr="008D75B4">
        <w:rPr>
          <w:rFonts w:ascii="Century Gothic" w:eastAsia="Calibri" w:hAnsi="Century Gothic" w:cstheme="minorHAnsi"/>
          <w:bCs/>
          <w:sz w:val="24"/>
          <w:szCs w:val="24"/>
        </w:rPr>
        <w:t>at UVA</w:t>
      </w:r>
      <w:r w:rsidRPr="008D75B4">
        <w:rPr>
          <w:rFonts w:ascii="Century Gothic" w:eastAsia="Calibri" w:hAnsi="Century Gothic" w:cstheme="minorHAnsi"/>
          <w:bCs/>
          <w:sz w:val="24"/>
          <w:szCs w:val="24"/>
        </w:rPr>
        <w:t xml:space="preserve">. This </w:t>
      </w:r>
      <w:r w:rsidRPr="00943E55">
        <w:rPr>
          <w:rFonts w:ascii="Century Gothic" w:eastAsia="Calibri" w:hAnsi="Century Gothic" w:cstheme="minorHAnsi"/>
          <w:bCs/>
          <w:sz w:val="24"/>
          <w:szCs w:val="24"/>
        </w:rPr>
        <w:t xml:space="preserve">list is only a guide and </w:t>
      </w:r>
      <w:r w:rsidR="00943E55">
        <w:rPr>
          <w:rFonts w:ascii="Century Gothic" w:eastAsia="Calibri" w:hAnsi="Century Gothic" w:cstheme="minorHAnsi"/>
          <w:bCs/>
          <w:sz w:val="24"/>
          <w:szCs w:val="24"/>
        </w:rPr>
        <w:t xml:space="preserve">the </w:t>
      </w:r>
      <w:r w:rsidRPr="00943E55">
        <w:rPr>
          <w:rFonts w:ascii="Century Gothic" w:eastAsia="Calibri" w:hAnsi="Century Gothic" w:cstheme="minorHAnsi"/>
          <w:bCs/>
          <w:sz w:val="24"/>
          <w:szCs w:val="24"/>
        </w:rPr>
        <w:t xml:space="preserve">formats considered are not limited to this list. </w:t>
      </w:r>
    </w:p>
    <w:p w14:paraId="3332B54D" w14:textId="77777777" w:rsidR="00943E55" w:rsidRPr="00943E55" w:rsidRDefault="00943E55" w:rsidP="00943E55">
      <w:pPr>
        <w:keepNext/>
        <w:spacing w:after="0" w:line="240" w:lineRule="auto"/>
        <w:ind w:left="360"/>
        <w:contextualSpacing/>
        <w:rPr>
          <w:rFonts w:ascii="Century Gothic" w:eastAsia="Calibri" w:hAnsi="Century Gothic" w:cstheme="minorHAnsi"/>
          <w:bCs/>
          <w:sz w:val="24"/>
          <w:szCs w:val="24"/>
        </w:rPr>
      </w:pPr>
    </w:p>
    <w:p w14:paraId="2BDB8A36" w14:textId="77777777" w:rsidR="00943E55" w:rsidRDefault="00A364C0" w:rsidP="001A71C9">
      <w:pPr>
        <w:pStyle w:val="ListParagraph"/>
        <w:keepNext/>
        <w:numPr>
          <w:ilvl w:val="1"/>
          <w:numId w:val="23"/>
        </w:numPr>
        <w:spacing w:after="0" w:line="240" w:lineRule="auto"/>
        <w:ind w:left="720"/>
        <w:rPr>
          <w:rFonts w:ascii="Century Gothic" w:eastAsia="Calibri" w:hAnsi="Century Gothic" w:cstheme="minorHAnsi"/>
          <w:sz w:val="24"/>
          <w:szCs w:val="24"/>
        </w:rPr>
      </w:pPr>
      <w:r w:rsidRPr="00943E55">
        <w:rPr>
          <w:rFonts w:ascii="Century Gothic" w:eastAsia="Calibri" w:hAnsi="Century Gothic" w:cstheme="minorHAnsi"/>
          <w:sz w:val="24"/>
          <w:szCs w:val="24"/>
        </w:rPr>
        <w:t xml:space="preserve">We do consider funding </w:t>
      </w:r>
      <w:r w:rsidRPr="009A3D3D">
        <w:rPr>
          <w:rFonts w:ascii="Century Gothic" w:eastAsia="Calibri" w:hAnsi="Century Gothic" w:cstheme="minorHAnsi"/>
          <w:sz w:val="24"/>
          <w:szCs w:val="24"/>
          <w:u w:val="single"/>
        </w:rPr>
        <w:t>performances and exhibitions</w:t>
      </w:r>
      <w:r w:rsidRPr="00943E55">
        <w:rPr>
          <w:rFonts w:ascii="Century Gothic" w:eastAsia="Calibri" w:hAnsi="Century Gothic" w:cstheme="minorHAnsi"/>
          <w:sz w:val="24"/>
          <w:szCs w:val="24"/>
        </w:rPr>
        <w:t xml:space="preserve"> through visual art, music, dance, drama, media arts, architecture, or multi-disciplinary arts.</w:t>
      </w:r>
      <w:r w:rsidR="006F5D74" w:rsidRPr="00943E55">
        <w:rPr>
          <w:rFonts w:ascii="Century Gothic" w:eastAsia="Calibri" w:hAnsi="Century Gothic" w:cstheme="minorHAnsi"/>
          <w:sz w:val="24"/>
          <w:szCs w:val="24"/>
        </w:rPr>
        <w:t xml:space="preserve"> </w:t>
      </w:r>
    </w:p>
    <w:p w14:paraId="54177D2E" w14:textId="618C0958" w:rsidR="00A364C0" w:rsidRPr="008D75B4" w:rsidRDefault="00943E55" w:rsidP="001A71C9">
      <w:pPr>
        <w:pStyle w:val="ListParagraph"/>
        <w:keepNext/>
        <w:numPr>
          <w:ilvl w:val="1"/>
          <w:numId w:val="23"/>
        </w:numPr>
        <w:spacing w:after="0" w:line="240" w:lineRule="auto"/>
        <w:ind w:left="720"/>
        <w:rPr>
          <w:rFonts w:ascii="Century Gothic" w:eastAsia="Calibri" w:hAnsi="Century Gothic" w:cstheme="minorHAnsi"/>
          <w:sz w:val="24"/>
          <w:szCs w:val="24"/>
        </w:rPr>
      </w:pPr>
      <w:r w:rsidRPr="008D75B4">
        <w:rPr>
          <w:rFonts w:ascii="Century Gothic" w:eastAsia="Calibri" w:hAnsi="Century Gothic" w:cstheme="minorHAnsi"/>
          <w:sz w:val="24"/>
          <w:szCs w:val="24"/>
        </w:rPr>
        <w:t>If the proposal is for recording performances or exhibitions, p</w:t>
      </w:r>
      <w:r w:rsidR="006F5D74" w:rsidRPr="008D75B4">
        <w:rPr>
          <w:rFonts w:ascii="Century Gothic" w:eastAsia="Calibri" w:hAnsi="Century Gothic" w:cstheme="minorHAnsi"/>
          <w:sz w:val="24"/>
          <w:szCs w:val="24"/>
        </w:rPr>
        <w:t xml:space="preserve">lease explain how the recording will be used and made available. </w:t>
      </w:r>
      <w:r w:rsidR="006F5D74" w:rsidRPr="008D75B4">
        <w:rPr>
          <w:rFonts w:ascii="Century Gothic" w:eastAsia="Calibri" w:hAnsi="Century Gothic" w:cstheme="minorHAnsi"/>
          <w:sz w:val="24"/>
          <w:szCs w:val="24"/>
          <w:highlight w:val="yellow"/>
        </w:rPr>
        <w:t xml:space="preserve"> </w:t>
      </w:r>
    </w:p>
    <w:p w14:paraId="242A406E" w14:textId="77777777" w:rsidR="00A364C0" w:rsidRPr="00943E55" w:rsidRDefault="00A364C0" w:rsidP="001A71C9">
      <w:pPr>
        <w:pStyle w:val="ListParagraph"/>
        <w:keepNext/>
        <w:numPr>
          <w:ilvl w:val="1"/>
          <w:numId w:val="23"/>
        </w:numPr>
        <w:spacing w:after="0" w:line="240" w:lineRule="auto"/>
        <w:ind w:left="720"/>
        <w:rPr>
          <w:rFonts w:ascii="Century Gothic" w:eastAsia="Calibri" w:hAnsi="Century Gothic" w:cstheme="minorHAnsi"/>
          <w:sz w:val="24"/>
          <w:szCs w:val="24"/>
        </w:rPr>
      </w:pPr>
      <w:r w:rsidRPr="00943E55">
        <w:rPr>
          <w:rFonts w:ascii="Century Gothic" w:eastAsia="Calibri" w:hAnsi="Century Gothic" w:cstheme="minorHAnsi"/>
          <w:sz w:val="24"/>
          <w:szCs w:val="24"/>
        </w:rPr>
        <w:t xml:space="preserve">We do consider funding </w:t>
      </w:r>
      <w:r w:rsidRPr="009A3D3D">
        <w:rPr>
          <w:rFonts w:ascii="Century Gothic" w:eastAsia="Calibri" w:hAnsi="Century Gothic" w:cstheme="minorHAnsi"/>
          <w:sz w:val="24"/>
          <w:szCs w:val="24"/>
          <w:u w:val="single"/>
        </w:rPr>
        <w:t>conferences or panels or lectures or classes</w:t>
      </w:r>
      <w:r w:rsidRPr="00943E55">
        <w:rPr>
          <w:rFonts w:ascii="Century Gothic" w:eastAsia="Calibri" w:hAnsi="Century Gothic" w:cstheme="minorHAnsi"/>
          <w:sz w:val="24"/>
          <w:szCs w:val="24"/>
        </w:rPr>
        <w:t xml:space="preserve"> that engage students and community.</w:t>
      </w:r>
      <w:r w:rsidRPr="00943E55">
        <w:rPr>
          <w:rFonts w:ascii="Century Gothic" w:hAnsi="Century Gothic" w:cstheme="minorHAnsi"/>
          <w:sz w:val="24"/>
          <w:szCs w:val="24"/>
        </w:rPr>
        <w:t xml:space="preserve"> </w:t>
      </w:r>
    </w:p>
    <w:p w14:paraId="210AE544" w14:textId="77777777" w:rsidR="009A3D3D" w:rsidRDefault="00A364C0" w:rsidP="001A71C9">
      <w:pPr>
        <w:pStyle w:val="ListParagraph"/>
        <w:keepNext/>
        <w:numPr>
          <w:ilvl w:val="1"/>
          <w:numId w:val="23"/>
        </w:numPr>
        <w:spacing w:after="0" w:line="240" w:lineRule="auto"/>
        <w:ind w:left="720"/>
        <w:rPr>
          <w:rFonts w:ascii="Century Gothic" w:eastAsia="Calibri" w:hAnsi="Century Gothic" w:cstheme="minorHAnsi"/>
          <w:sz w:val="24"/>
          <w:szCs w:val="24"/>
        </w:rPr>
      </w:pPr>
      <w:r w:rsidRPr="009A3D3D">
        <w:rPr>
          <w:rFonts w:ascii="Century Gothic" w:eastAsia="Calibri" w:hAnsi="Century Gothic" w:cstheme="minorHAnsi"/>
          <w:sz w:val="24"/>
          <w:szCs w:val="24"/>
        </w:rPr>
        <w:t xml:space="preserve">We do consider funding projects and programs using </w:t>
      </w:r>
      <w:r w:rsidRPr="009737EB">
        <w:rPr>
          <w:rFonts w:ascii="Century Gothic" w:eastAsia="Calibri" w:hAnsi="Century Gothic" w:cstheme="minorHAnsi"/>
          <w:sz w:val="24"/>
          <w:szCs w:val="24"/>
          <w:u w:val="single"/>
        </w:rPr>
        <w:t>emerging technology</w:t>
      </w:r>
      <w:r w:rsidRPr="009A3D3D">
        <w:rPr>
          <w:rFonts w:ascii="Century Gothic" w:eastAsia="Calibri" w:hAnsi="Century Gothic" w:cstheme="minorHAnsi"/>
          <w:sz w:val="24"/>
          <w:szCs w:val="24"/>
        </w:rPr>
        <w:t xml:space="preserve"> in the arts with online presence, including content and accessibility to students and beyond. </w:t>
      </w:r>
    </w:p>
    <w:p w14:paraId="03F672F6" w14:textId="769F6C07" w:rsidR="00A364C0" w:rsidRDefault="00AC6733" w:rsidP="001A71C9">
      <w:pPr>
        <w:pStyle w:val="ListParagraph"/>
        <w:keepNext/>
        <w:numPr>
          <w:ilvl w:val="1"/>
          <w:numId w:val="23"/>
        </w:numPr>
        <w:spacing w:after="0" w:line="240" w:lineRule="auto"/>
        <w:ind w:left="720"/>
        <w:rPr>
          <w:rFonts w:ascii="Century Gothic" w:eastAsia="Calibri" w:hAnsi="Century Gothic" w:cstheme="minorHAnsi"/>
          <w:sz w:val="24"/>
          <w:szCs w:val="24"/>
        </w:rPr>
      </w:pPr>
      <w:r w:rsidRPr="008D75B4">
        <w:rPr>
          <w:rFonts w:ascii="Century Gothic" w:eastAsia="Calibri" w:hAnsi="Century Gothic" w:cstheme="minorHAnsi"/>
          <w:sz w:val="24"/>
          <w:szCs w:val="24"/>
        </w:rPr>
        <w:t>If the location</w:t>
      </w:r>
      <w:r w:rsidR="009A3D3D" w:rsidRPr="008D75B4">
        <w:rPr>
          <w:rFonts w:ascii="Century Gothic" w:eastAsia="Calibri" w:hAnsi="Century Gothic" w:cstheme="minorHAnsi"/>
          <w:sz w:val="24"/>
          <w:szCs w:val="24"/>
        </w:rPr>
        <w:t xml:space="preserve"> or venue</w:t>
      </w:r>
      <w:r w:rsidRPr="008D75B4">
        <w:rPr>
          <w:rFonts w:ascii="Century Gothic" w:eastAsia="Calibri" w:hAnsi="Century Gothic" w:cstheme="minorHAnsi"/>
          <w:sz w:val="24"/>
          <w:szCs w:val="24"/>
        </w:rPr>
        <w:t xml:space="preserve"> is off</w:t>
      </w:r>
      <w:r w:rsidR="009737EB" w:rsidRPr="008D75B4">
        <w:rPr>
          <w:rFonts w:ascii="Century Gothic" w:eastAsia="Calibri" w:hAnsi="Century Gothic" w:cstheme="minorHAnsi"/>
          <w:sz w:val="24"/>
          <w:szCs w:val="24"/>
        </w:rPr>
        <w:t xml:space="preserve"> G</w:t>
      </w:r>
      <w:r w:rsidR="009A3D3D" w:rsidRPr="008D75B4">
        <w:rPr>
          <w:rFonts w:ascii="Century Gothic" w:eastAsia="Calibri" w:hAnsi="Century Gothic" w:cstheme="minorHAnsi"/>
          <w:sz w:val="24"/>
          <w:szCs w:val="24"/>
        </w:rPr>
        <w:t>rounds, please</w:t>
      </w:r>
      <w:r w:rsidRPr="008D75B4">
        <w:rPr>
          <w:rFonts w:ascii="Century Gothic" w:eastAsia="Calibri" w:hAnsi="Century Gothic" w:cstheme="minorHAnsi"/>
          <w:sz w:val="24"/>
          <w:szCs w:val="24"/>
        </w:rPr>
        <w:t xml:space="preserve"> explain how students will have access. </w:t>
      </w:r>
    </w:p>
    <w:p w14:paraId="09EA5216" w14:textId="77777777" w:rsidR="00A977A9" w:rsidRPr="008D75B4" w:rsidRDefault="00A977A9" w:rsidP="00A977A9">
      <w:pPr>
        <w:pStyle w:val="ListParagraph"/>
        <w:keepNext/>
        <w:spacing w:after="0" w:line="240" w:lineRule="auto"/>
        <w:rPr>
          <w:rFonts w:ascii="Century Gothic" w:eastAsia="Calibri" w:hAnsi="Century Gothic" w:cstheme="minorHAnsi"/>
          <w:sz w:val="24"/>
          <w:szCs w:val="24"/>
        </w:rPr>
      </w:pPr>
    </w:p>
    <w:p w14:paraId="4527522F" w14:textId="77777777" w:rsidR="00A977A9" w:rsidRPr="00A364C0" w:rsidRDefault="00A977A9" w:rsidP="00A977A9">
      <w:pPr>
        <w:keepNext/>
        <w:keepLines/>
        <w:numPr>
          <w:ilvl w:val="0"/>
          <w:numId w:val="23"/>
        </w:numPr>
        <w:spacing w:after="0" w:line="240" w:lineRule="auto"/>
        <w:contextualSpacing/>
        <w:rPr>
          <w:rFonts w:ascii="Century Gothic" w:eastAsia="Times New Roman" w:hAnsi="Century Gothic" w:cstheme="minorHAnsi"/>
          <w:b/>
          <w:bCs/>
          <w:spacing w:val="-10"/>
          <w:kern w:val="28"/>
          <w:sz w:val="24"/>
          <w:szCs w:val="24"/>
          <w:u w:val="single"/>
        </w:rPr>
      </w:pPr>
      <w:r w:rsidRPr="00A364C0">
        <w:rPr>
          <w:rFonts w:ascii="Century Gothic" w:eastAsia="Times New Roman" w:hAnsi="Century Gothic" w:cstheme="minorHAnsi"/>
          <w:b/>
          <w:bCs/>
          <w:spacing w:val="-10"/>
          <w:kern w:val="28"/>
          <w:sz w:val="24"/>
          <w:szCs w:val="24"/>
          <w:u w:val="single"/>
        </w:rPr>
        <w:t>Equipment</w:t>
      </w:r>
      <w:proofErr w:type="gramStart"/>
      <w:r w:rsidRPr="00A364C0">
        <w:rPr>
          <w:rFonts w:ascii="Century Gothic" w:eastAsia="Times New Roman" w:hAnsi="Century Gothic" w:cstheme="minorHAnsi"/>
          <w:b/>
          <w:bCs/>
          <w:spacing w:val="-10"/>
          <w:kern w:val="28"/>
          <w:sz w:val="24"/>
          <w:szCs w:val="24"/>
          <w:u w:val="single"/>
        </w:rPr>
        <w:t>/“</w:t>
      </w:r>
      <w:proofErr w:type="gramEnd"/>
      <w:r w:rsidRPr="00A364C0">
        <w:rPr>
          <w:rFonts w:ascii="Century Gothic" w:eastAsia="Times New Roman" w:hAnsi="Century Gothic" w:cstheme="minorHAnsi"/>
          <w:b/>
          <w:bCs/>
          <w:spacing w:val="-10"/>
          <w:kern w:val="28"/>
          <w:sz w:val="24"/>
          <w:szCs w:val="24"/>
          <w:u w:val="single"/>
        </w:rPr>
        <w:t>Bricks &amp; Mortar” type proposals</w:t>
      </w:r>
    </w:p>
    <w:p w14:paraId="1088A181" w14:textId="77777777" w:rsidR="00A977A9" w:rsidRPr="00A364C0" w:rsidRDefault="00A977A9" w:rsidP="00A977A9">
      <w:pPr>
        <w:keepNext/>
        <w:keepLines/>
        <w:numPr>
          <w:ilvl w:val="1"/>
          <w:numId w:val="23"/>
        </w:numPr>
        <w:spacing w:after="0" w:line="240" w:lineRule="auto"/>
        <w:contextualSpacing/>
        <w:rPr>
          <w:rFonts w:ascii="Century Gothic" w:eastAsia="Calibri" w:hAnsi="Century Gothic" w:cstheme="minorHAnsi"/>
          <w:bCs/>
          <w:sz w:val="24"/>
          <w:szCs w:val="24"/>
        </w:rPr>
      </w:pPr>
      <w:r w:rsidRPr="00A364C0">
        <w:rPr>
          <w:rFonts w:ascii="Century Gothic" w:eastAsia="Calibri" w:hAnsi="Century Gothic" w:cstheme="minorHAnsi"/>
          <w:bCs/>
          <w:sz w:val="24"/>
          <w:szCs w:val="24"/>
        </w:rPr>
        <w:t xml:space="preserve">We do fund capital expenses tied to other objectives (tied to objectives that expand access or programs). </w:t>
      </w:r>
    </w:p>
    <w:p w14:paraId="64A88FD4" w14:textId="77777777" w:rsidR="00A977A9" w:rsidRPr="00A364C0" w:rsidRDefault="00A977A9" w:rsidP="00A977A9">
      <w:pPr>
        <w:keepNext/>
        <w:keepLines/>
        <w:numPr>
          <w:ilvl w:val="1"/>
          <w:numId w:val="23"/>
        </w:numPr>
        <w:spacing w:after="0" w:line="240" w:lineRule="auto"/>
        <w:contextualSpacing/>
        <w:rPr>
          <w:rFonts w:ascii="Century Gothic" w:eastAsia="Calibri" w:hAnsi="Century Gothic" w:cstheme="minorHAnsi"/>
          <w:bCs/>
          <w:sz w:val="24"/>
          <w:szCs w:val="24"/>
        </w:rPr>
      </w:pPr>
      <w:r w:rsidRPr="00A364C0">
        <w:rPr>
          <w:rFonts w:ascii="Century Gothic" w:eastAsia="Calibri" w:hAnsi="Century Gothic" w:cstheme="minorHAnsi"/>
          <w:bCs/>
          <w:sz w:val="24"/>
          <w:szCs w:val="24"/>
        </w:rPr>
        <w:t>We will take equipment needs into consideration contingent on immediate needs or impact on students. All equipment funded remains the property of the University of Virginia.</w:t>
      </w:r>
    </w:p>
    <w:p w14:paraId="31A29A2C" w14:textId="77777777" w:rsidR="00A977A9" w:rsidRDefault="00A977A9" w:rsidP="00A977A9">
      <w:pPr>
        <w:keepNext/>
        <w:keepLines/>
        <w:numPr>
          <w:ilvl w:val="1"/>
          <w:numId w:val="23"/>
        </w:numPr>
        <w:spacing w:after="0" w:line="240" w:lineRule="auto"/>
        <w:contextualSpacing/>
        <w:rPr>
          <w:rFonts w:ascii="Century Gothic" w:eastAsia="Calibri" w:hAnsi="Century Gothic" w:cstheme="minorHAnsi"/>
          <w:bCs/>
          <w:sz w:val="24"/>
          <w:szCs w:val="24"/>
        </w:rPr>
      </w:pPr>
      <w:r w:rsidRPr="00A364C0">
        <w:rPr>
          <w:rFonts w:ascii="Century Gothic" w:eastAsia="Calibri" w:hAnsi="Century Gothic" w:cstheme="minorHAnsi"/>
          <w:bCs/>
          <w:sz w:val="24"/>
          <w:szCs w:val="24"/>
        </w:rPr>
        <w:t xml:space="preserve">We do not fund straightforward capital improvements. </w:t>
      </w:r>
    </w:p>
    <w:p w14:paraId="16A6250F" w14:textId="77777777" w:rsidR="008D75B4" w:rsidRDefault="008D75B4" w:rsidP="008D75B4">
      <w:pPr>
        <w:spacing w:after="0" w:line="240" w:lineRule="auto"/>
        <w:ind w:left="360"/>
        <w:contextualSpacing/>
        <w:rPr>
          <w:rFonts w:ascii="Century Gothic" w:eastAsia="Times New Roman" w:hAnsi="Century Gothic" w:cstheme="minorHAnsi"/>
          <w:b/>
          <w:bCs/>
          <w:spacing w:val="-10"/>
          <w:kern w:val="28"/>
          <w:sz w:val="24"/>
          <w:szCs w:val="24"/>
          <w:u w:val="single"/>
        </w:rPr>
      </w:pPr>
    </w:p>
    <w:p w14:paraId="13F76C89" w14:textId="77777777" w:rsidR="00A977A9" w:rsidRPr="00A364C0" w:rsidRDefault="00A977A9" w:rsidP="00A977A9">
      <w:pPr>
        <w:keepNext/>
        <w:keepLines/>
        <w:numPr>
          <w:ilvl w:val="0"/>
          <w:numId w:val="10"/>
        </w:numPr>
        <w:spacing w:after="0" w:line="240" w:lineRule="auto"/>
        <w:contextualSpacing/>
        <w:rPr>
          <w:rFonts w:ascii="Century Gothic" w:eastAsia="Calibri" w:hAnsi="Century Gothic" w:cstheme="minorHAnsi"/>
          <w:b/>
          <w:bCs/>
          <w:sz w:val="24"/>
          <w:szCs w:val="24"/>
        </w:rPr>
      </w:pPr>
      <w:r w:rsidRPr="00A364C0">
        <w:rPr>
          <w:rFonts w:ascii="Century Gothic" w:eastAsia="Times New Roman" w:hAnsi="Century Gothic" w:cstheme="minorHAnsi"/>
          <w:b/>
          <w:bCs/>
          <w:spacing w:val="-10"/>
          <w:kern w:val="28"/>
          <w:sz w:val="24"/>
          <w:szCs w:val="24"/>
          <w:u w:val="single"/>
        </w:rPr>
        <w:lastRenderedPageBreak/>
        <w:t>Compensation/wages/Honorariums/ Speakers’ fees</w:t>
      </w:r>
      <w:r w:rsidRPr="00A364C0">
        <w:rPr>
          <w:rFonts w:ascii="Century Gothic" w:eastAsia="Times New Roman" w:hAnsi="Century Gothic" w:cstheme="minorHAnsi"/>
          <w:b/>
          <w:bCs/>
          <w:spacing w:val="-10"/>
          <w:kern w:val="28"/>
          <w:sz w:val="24"/>
          <w:szCs w:val="24"/>
        </w:rPr>
        <w:t xml:space="preserve"> </w:t>
      </w:r>
    </w:p>
    <w:p w14:paraId="75324958" w14:textId="77777777" w:rsidR="00A977A9" w:rsidRDefault="00A977A9" w:rsidP="00A977A9">
      <w:pPr>
        <w:keepNext/>
        <w:keepLines/>
        <w:numPr>
          <w:ilvl w:val="1"/>
          <w:numId w:val="10"/>
        </w:numPr>
        <w:spacing w:after="0" w:line="240" w:lineRule="auto"/>
        <w:contextualSpacing/>
        <w:rPr>
          <w:rFonts w:ascii="Century Gothic" w:eastAsia="Calibri" w:hAnsi="Century Gothic" w:cstheme="minorHAnsi"/>
          <w:bCs/>
          <w:sz w:val="24"/>
          <w:szCs w:val="24"/>
        </w:rPr>
      </w:pPr>
      <w:r w:rsidRPr="00A364C0">
        <w:rPr>
          <w:rFonts w:ascii="Century Gothic" w:eastAsia="Calibri" w:hAnsi="Century Gothic" w:cstheme="minorHAnsi"/>
          <w:bCs/>
          <w:sz w:val="24"/>
          <w:szCs w:val="24"/>
        </w:rPr>
        <w:t xml:space="preserve">We do fund guests such as Artists-in-Residence and Speakers Fees </w:t>
      </w:r>
    </w:p>
    <w:p w14:paraId="2CB7F142" w14:textId="5EB58814" w:rsidR="00A364C0" w:rsidRPr="00A364C0" w:rsidRDefault="00A364C0" w:rsidP="00A977A9">
      <w:pPr>
        <w:keepNext/>
        <w:keepLines/>
        <w:numPr>
          <w:ilvl w:val="1"/>
          <w:numId w:val="10"/>
        </w:numPr>
        <w:spacing w:after="0" w:line="240" w:lineRule="auto"/>
        <w:contextualSpacing/>
        <w:rPr>
          <w:rFonts w:ascii="Century Gothic" w:eastAsia="Calibri" w:hAnsi="Century Gothic" w:cstheme="minorHAnsi"/>
          <w:bCs/>
          <w:sz w:val="24"/>
          <w:szCs w:val="24"/>
        </w:rPr>
      </w:pPr>
      <w:r w:rsidRPr="00A364C0">
        <w:rPr>
          <w:rFonts w:ascii="Century Gothic" w:eastAsia="Calibri" w:hAnsi="Century Gothic" w:cstheme="minorHAnsi"/>
          <w:bCs/>
          <w:sz w:val="24"/>
          <w:szCs w:val="24"/>
        </w:rPr>
        <w:t>We do not fund salaries for existing positions due to budget issues or new positions denied in University budgeting process.</w:t>
      </w:r>
    </w:p>
    <w:p w14:paraId="27AF41AD" w14:textId="77777777" w:rsidR="00A364C0" w:rsidRPr="00A364C0" w:rsidRDefault="00A364C0" w:rsidP="00A364C0">
      <w:pPr>
        <w:spacing w:after="0" w:line="240" w:lineRule="auto"/>
        <w:contextualSpacing/>
        <w:rPr>
          <w:rFonts w:ascii="Century Gothic" w:eastAsia="Times New Roman" w:hAnsi="Century Gothic" w:cstheme="minorHAnsi"/>
          <w:bCs/>
          <w:spacing w:val="-10"/>
          <w:kern w:val="28"/>
          <w:sz w:val="18"/>
          <w:szCs w:val="24"/>
        </w:rPr>
      </w:pPr>
    </w:p>
    <w:p w14:paraId="09775561" w14:textId="77777777" w:rsidR="00A364C0" w:rsidRPr="00A364C0" w:rsidRDefault="00A364C0" w:rsidP="00A364C0">
      <w:pPr>
        <w:keepNext/>
        <w:spacing w:after="0" w:line="240" w:lineRule="auto"/>
        <w:contextualSpacing/>
        <w:rPr>
          <w:rFonts w:ascii="Century Gothic" w:eastAsia="Times New Roman" w:hAnsi="Century Gothic" w:cstheme="minorHAnsi"/>
          <w:b/>
          <w:spacing w:val="-10"/>
          <w:kern w:val="28"/>
          <w:sz w:val="24"/>
          <w:szCs w:val="24"/>
          <w:u w:val="single"/>
        </w:rPr>
      </w:pPr>
      <w:r w:rsidRPr="00A364C0">
        <w:rPr>
          <w:rFonts w:ascii="Century Gothic" w:eastAsia="Times New Roman" w:hAnsi="Century Gothic" w:cstheme="minorHAnsi"/>
          <w:b/>
          <w:spacing w:val="-10"/>
          <w:kern w:val="28"/>
          <w:sz w:val="24"/>
          <w:szCs w:val="24"/>
          <w:u w:val="single"/>
        </w:rPr>
        <w:t>Grant Administration</w:t>
      </w:r>
    </w:p>
    <w:p w14:paraId="42132150" w14:textId="77777777" w:rsidR="00A364C0" w:rsidRPr="00A364C0" w:rsidRDefault="00A364C0" w:rsidP="00A364C0">
      <w:pPr>
        <w:spacing w:after="0" w:line="240" w:lineRule="auto"/>
        <w:rPr>
          <w:rFonts w:ascii="Century Gothic" w:eastAsia="Calibri" w:hAnsi="Century Gothic" w:cstheme="minorHAnsi"/>
          <w:bCs/>
          <w:sz w:val="24"/>
          <w:szCs w:val="24"/>
        </w:rPr>
      </w:pPr>
      <w:r w:rsidRPr="00A364C0">
        <w:rPr>
          <w:rFonts w:ascii="Century Gothic" w:eastAsia="Calibri" w:hAnsi="Century Gothic" w:cstheme="minorHAnsi"/>
          <w:bCs/>
          <w:sz w:val="24"/>
          <w:szCs w:val="24"/>
        </w:rPr>
        <w:t xml:space="preserve">Please contact Emma Terry, Programs &amp; Communication Director for UVA Arts, with any questions at </w:t>
      </w:r>
      <w:hyperlink r:id="rId10" w:history="1">
        <w:r w:rsidRPr="00A364C0">
          <w:rPr>
            <w:rFonts w:ascii="Century Gothic" w:eastAsia="Calibri" w:hAnsi="Century Gothic" w:cstheme="minorHAnsi"/>
            <w:bCs/>
            <w:color w:val="0000FF" w:themeColor="hyperlink"/>
            <w:sz w:val="24"/>
            <w:szCs w:val="24"/>
            <w:u w:val="single"/>
          </w:rPr>
          <w:t>emma@virginia.edu</w:t>
        </w:r>
      </w:hyperlink>
      <w:r w:rsidRPr="00A364C0">
        <w:rPr>
          <w:rFonts w:ascii="Century Gothic" w:eastAsia="Calibri" w:hAnsi="Century Gothic" w:cstheme="minorHAnsi"/>
          <w:bCs/>
          <w:sz w:val="24"/>
          <w:szCs w:val="24"/>
        </w:rPr>
        <w:t xml:space="preserve"> .</w:t>
      </w:r>
    </w:p>
    <w:p w14:paraId="72F1C0F1" w14:textId="77777777" w:rsidR="00A364C0" w:rsidRPr="00A364C0" w:rsidRDefault="00A364C0" w:rsidP="00A364C0">
      <w:pPr>
        <w:spacing w:after="0" w:line="240" w:lineRule="auto"/>
        <w:rPr>
          <w:rFonts w:ascii="Century Gothic" w:eastAsia="Calibri" w:hAnsi="Century Gothic" w:cstheme="minorHAnsi"/>
          <w:bCs/>
          <w:sz w:val="20"/>
          <w:szCs w:val="24"/>
        </w:rPr>
      </w:pPr>
    </w:p>
    <w:p w14:paraId="3F83D74F" w14:textId="77777777" w:rsidR="00A364C0" w:rsidRPr="00A364C0" w:rsidRDefault="00A364C0" w:rsidP="00A364C0">
      <w:pPr>
        <w:keepNext/>
        <w:keepLines/>
        <w:spacing w:after="0" w:line="240" w:lineRule="auto"/>
        <w:rPr>
          <w:rFonts w:ascii="Century Gothic" w:eastAsia="Calibri" w:hAnsi="Century Gothic" w:cstheme="minorHAnsi"/>
          <w:b/>
          <w:bCs/>
          <w:sz w:val="24"/>
          <w:szCs w:val="24"/>
          <w:u w:val="single"/>
        </w:rPr>
      </w:pPr>
      <w:r w:rsidRPr="00A364C0">
        <w:rPr>
          <w:rFonts w:ascii="Century Gothic" w:eastAsia="Calibri" w:hAnsi="Century Gothic" w:cstheme="minorHAnsi"/>
          <w:b/>
          <w:bCs/>
          <w:sz w:val="24"/>
          <w:szCs w:val="24"/>
          <w:u w:val="single"/>
        </w:rPr>
        <w:t>When Project cannot be done as proposed and approved</w:t>
      </w:r>
    </w:p>
    <w:p w14:paraId="3FE7D1FB" w14:textId="77777777" w:rsidR="00A364C0" w:rsidRPr="00A364C0" w:rsidRDefault="00A364C0" w:rsidP="00A364C0">
      <w:pPr>
        <w:keepNext/>
        <w:keepLines/>
        <w:spacing w:after="0" w:line="240" w:lineRule="auto"/>
        <w:rPr>
          <w:rFonts w:ascii="Century Gothic" w:eastAsia="Calibri" w:hAnsi="Century Gothic" w:cstheme="minorHAnsi"/>
          <w:bCs/>
          <w:sz w:val="24"/>
          <w:szCs w:val="24"/>
        </w:rPr>
      </w:pPr>
      <w:r w:rsidRPr="00A364C0">
        <w:rPr>
          <w:rFonts w:ascii="Century Gothic" w:eastAsia="Calibri" w:hAnsi="Century Gothic" w:cstheme="minorHAnsi"/>
          <w:bCs/>
          <w:sz w:val="24"/>
          <w:szCs w:val="24"/>
        </w:rPr>
        <w:t>If a project cannot be carried out or completed or needs to be modified or did not receive funds from other sources as expected, it is the responsibility of the department to contact the UVA Arts Administration Staff so that appropriate steps can be taken for approval of modifications by the Council or for return of funds.</w:t>
      </w:r>
      <w:r w:rsidRPr="00A364C0">
        <w:rPr>
          <w:rFonts w:ascii="Century Gothic" w:eastAsia="Calibri" w:hAnsi="Century Gothic" w:cstheme="minorHAnsi"/>
          <w:bCs/>
          <w:sz w:val="24"/>
          <w:szCs w:val="24"/>
        </w:rPr>
        <w:br/>
      </w:r>
    </w:p>
    <w:p w14:paraId="3B6F73AF" w14:textId="73108797" w:rsidR="00A364C0" w:rsidRPr="00A364C0" w:rsidRDefault="00A364C0" w:rsidP="00E53010">
      <w:pPr>
        <w:keepNext/>
        <w:keepLines/>
        <w:numPr>
          <w:ilvl w:val="0"/>
          <w:numId w:val="1"/>
        </w:numPr>
        <w:spacing w:after="0" w:line="240" w:lineRule="auto"/>
        <w:contextualSpacing/>
        <w:rPr>
          <w:rFonts w:ascii="Century Gothic" w:eastAsia="Calibri" w:hAnsi="Century Gothic" w:cstheme="minorHAnsi"/>
          <w:bCs/>
          <w:sz w:val="24"/>
          <w:szCs w:val="24"/>
        </w:rPr>
      </w:pPr>
      <w:r w:rsidRPr="00A364C0">
        <w:rPr>
          <w:rFonts w:ascii="Century Gothic" w:eastAsia="Calibri" w:hAnsi="Century Gothic" w:cstheme="minorHAnsi"/>
          <w:b/>
          <w:sz w:val="24"/>
          <w:szCs w:val="24"/>
          <w:u w:val="single"/>
        </w:rPr>
        <w:t>Modifying a Grant after Approval</w:t>
      </w:r>
      <w:r w:rsidRPr="00A364C0">
        <w:rPr>
          <w:rFonts w:ascii="Century Gothic" w:eastAsia="Calibri" w:hAnsi="Century Gothic" w:cstheme="minorHAnsi"/>
          <w:bCs/>
          <w:sz w:val="24"/>
          <w:szCs w:val="24"/>
        </w:rPr>
        <w:t xml:space="preserve">:  If a project cannot be done as proposed and approved, the Committee will accept formal proposals to modify or clarify any </w:t>
      </w:r>
      <w:r w:rsidR="00442C8D" w:rsidRPr="00A364C0">
        <w:rPr>
          <w:rFonts w:ascii="Century Gothic" w:eastAsia="Calibri" w:hAnsi="Century Gothic" w:cstheme="minorHAnsi"/>
          <w:bCs/>
          <w:sz w:val="24"/>
          <w:szCs w:val="24"/>
        </w:rPr>
        <w:t>changes and</w:t>
      </w:r>
      <w:r w:rsidRPr="00A364C0">
        <w:rPr>
          <w:rFonts w:ascii="Century Gothic" w:eastAsia="Calibri" w:hAnsi="Century Gothic" w:cstheme="minorHAnsi"/>
          <w:bCs/>
          <w:sz w:val="24"/>
          <w:szCs w:val="24"/>
        </w:rPr>
        <w:t xml:space="preserve"> will consider approving funding for the project as modified.  </w:t>
      </w:r>
      <w:r w:rsidRPr="00A364C0">
        <w:rPr>
          <w:rFonts w:ascii="Century Gothic" w:eastAsia="Calibri" w:hAnsi="Century Gothic" w:cstheme="minorHAnsi"/>
          <w:bCs/>
          <w:sz w:val="24"/>
          <w:szCs w:val="24"/>
        </w:rPr>
        <w:br/>
      </w:r>
    </w:p>
    <w:p w14:paraId="3DB5D0D3" w14:textId="77777777" w:rsidR="00A364C0" w:rsidRPr="00A364C0" w:rsidRDefault="00A364C0" w:rsidP="00E53010">
      <w:pPr>
        <w:keepNext/>
        <w:keepLines/>
        <w:numPr>
          <w:ilvl w:val="0"/>
          <w:numId w:val="1"/>
        </w:numPr>
        <w:spacing w:after="0" w:line="240" w:lineRule="auto"/>
        <w:contextualSpacing/>
        <w:rPr>
          <w:rFonts w:ascii="Century Gothic" w:eastAsia="Calibri" w:hAnsi="Century Gothic" w:cstheme="minorHAnsi"/>
          <w:bCs/>
          <w:sz w:val="24"/>
          <w:szCs w:val="24"/>
        </w:rPr>
      </w:pPr>
      <w:r w:rsidRPr="00A364C0">
        <w:rPr>
          <w:rFonts w:ascii="Century Gothic" w:eastAsia="Calibri" w:hAnsi="Century Gothic" w:cstheme="minorHAnsi"/>
          <w:b/>
          <w:sz w:val="24"/>
          <w:szCs w:val="24"/>
          <w:u w:val="single"/>
        </w:rPr>
        <w:t>Return of Grant Funds</w:t>
      </w:r>
      <w:r w:rsidRPr="00A364C0">
        <w:rPr>
          <w:rFonts w:ascii="Century Gothic" w:eastAsia="Calibri" w:hAnsi="Century Gothic" w:cstheme="minorHAnsi"/>
          <w:bCs/>
          <w:sz w:val="24"/>
          <w:szCs w:val="24"/>
        </w:rPr>
        <w:t>:  If the project cannot be started or only partially completed as approved, and modification is not possible, funds need to be returned.</w:t>
      </w:r>
      <w:r w:rsidRPr="00A364C0">
        <w:rPr>
          <w:rFonts w:ascii="Century Gothic" w:eastAsia="Calibri" w:hAnsi="Century Gothic" w:cstheme="minorHAnsi"/>
          <w:bCs/>
          <w:sz w:val="24"/>
          <w:szCs w:val="24"/>
        </w:rPr>
        <w:br/>
      </w:r>
    </w:p>
    <w:p w14:paraId="0318F6BD" w14:textId="77777777" w:rsidR="00A364C0" w:rsidRPr="00A364C0" w:rsidRDefault="00A364C0" w:rsidP="00E53010">
      <w:pPr>
        <w:keepNext/>
        <w:keepLines/>
        <w:numPr>
          <w:ilvl w:val="0"/>
          <w:numId w:val="1"/>
        </w:numPr>
        <w:spacing w:after="0" w:line="240" w:lineRule="auto"/>
        <w:contextualSpacing/>
        <w:rPr>
          <w:rFonts w:ascii="Century Gothic" w:eastAsia="Times New Roman" w:hAnsi="Century Gothic" w:cstheme="minorHAnsi"/>
          <w:b/>
          <w:spacing w:val="-10"/>
          <w:kern w:val="28"/>
          <w:sz w:val="24"/>
          <w:szCs w:val="24"/>
          <w:u w:val="single"/>
        </w:rPr>
      </w:pPr>
      <w:r w:rsidRPr="00A364C0">
        <w:rPr>
          <w:rFonts w:ascii="Century Gothic" w:eastAsia="Calibri" w:hAnsi="Century Gothic" w:cstheme="minorHAnsi"/>
          <w:b/>
          <w:sz w:val="24"/>
          <w:szCs w:val="24"/>
          <w:u w:val="single"/>
        </w:rPr>
        <w:t>No carry-over of funds</w:t>
      </w:r>
      <w:r w:rsidRPr="00A364C0">
        <w:rPr>
          <w:rFonts w:ascii="Century Gothic" w:eastAsia="Calibri" w:hAnsi="Century Gothic" w:cstheme="minorHAnsi"/>
          <w:bCs/>
          <w:sz w:val="24"/>
          <w:szCs w:val="24"/>
        </w:rPr>
        <w:t>:  Grant funds cannot be carried over until the next year. Rather the funds must be returned, and a grant proposal resubmitted for the next academic year.</w:t>
      </w:r>
    </w:p>
    <w:p w14:paraId="6FBE5A18" w14:textId="77777777" w:rsidR="00A364C0" w:rsidRPr="00A364C0" w:rsidRDefault="00A364C0" w:rsidP="00A364C0">
      <w:pPr>
        <w:keepNext/>
        <w:keepLines/>
        <w:spacing w:after="0" w:line="240" w:lineRule="auto"/>
        <w:ind w:left="360"/>
        <w:contextualSpacing/>
        <w:rPr>
          <w:rFonts w:ascii="Century Gothic" w:eastAsia="Times New Roman" w:hAnsi="Century Gothic" w:cstheme="minorHAnsi"/>
          <w:b/>
          <w:spacing w:val="-10"/>
          <w:kern w:val="28"/>
          <w:sz w:val="24"/>
          <w:szCs w:val="24"/>
          <w:u w:val="single"/>
        </w:rPr>
      </w:pPr>
    </w:p>
    <w:p w14:paraId="749335B7" w14:textId="77291540" w:rsidR="00A364C0" w:rsidRPr="00943E55" w:rsidRDefault="00A364C0" w:rsidP="00A364C0">
      <w:pPr>
        <w:keepNext/>
        <w:spacing w:after="0" w:line="240" w:lineRule="auto"/>
        <w:contextualSpacing/>
        <w:rPr>
          <w:rFonts w:ascii="Century Gothic" w:eastAsia="Times New Roman" w:hAnsi="Century Gothic" w:cstheme="minorHAnsi"/>
          <w:color w:val="EE0000"/>
          <w:spacing w:val="-10"/>
          <w:kern w:val="28"/>
          <w:sz w:val="24"/>
          <w:szCs w:val="24"/>
        </w:rPr>
      </w:pPr>
      <w:r w:rsidRPr="00A364C0">
        <w:rPr>
          <w:rFonts w:ascii="Century Gothic" w:eastAsia="Times New Roman" w:hAnsi="Century Gothic" w:cstheme="minorHAnsi"/>
          <w:b/>
          <w:spacing w:val="-10"/>
          <w:kern w:val="28"/>
          <w:sz w:val="24"/>
          <w:szCs w:val="24"/>
          <w:u w:val="single"/>
        </w:rPr>
        <w:t>Acknowledging The Arts Council</w:t>
      </w:r>
      <w:r w:rsidRPr="00A364C0">
        <w:rPr>
          <w:rFonts w:ascii="Century Gothic" w:eastAsia="Times New Roman" w:hAnsi="Century Gothic" w:cstheme="minorHAnsi"/>
          <w:b/>
          <w:spacing w:val="-10"/>
          <w:kern w:val="28"/>
          <w:sz w:val="24"/>
          <w:szCs w:val="24"/>
          <w:u w:val="single"/>
        </w:rPr>
        <w:br/>
      </w:r>
    </w:p>
    <w:p w14:paraId="4E80AD15" w14:textId="7F0AF828" w:rsidR="00A364C0" w:rsidRDefault="00A364C0" w:rsidP="00E53010">
      <w:pPr>
        <w:numPr>
          <w:ilvl w:val="0"/>
          <w:numId w:val="2"/>
        </w:numPr>
        <w:spacing w:after="0" w:line="240" w:lineRule="auto"/>
        <w:contextualSpacing/>
        <w:rPr>
          <w:rFonts w:ascii="Century Gothic" w:eastAsia="Calibri" w:hAnsi="Century Gothic" w:cstheme="minorHAnsi"/>
          <w:bCs/>
          <w:sz w:val="24"/>
          <w:szCs w:val="24"/>
        </w:rPr>
      </w:pPr>
      <w:r w:rsidRPr="00A364C0">
        <w:rPr>
          <w:rFonts w:ascii="Century Gothic" w:eastAsia="Calibri" w:hAnsi="Century Gothic" w:cstheme="minorHAnsi"/>
          <w:b/>
          <w:sz w:val="24"/>
          <w:szCs w:val="24"/>
          <w:u w:val="single"/>
        </w:rPr>
        <w:t>Include Logo</w:t>
      </w:r>
      <w:r w:rsidRPr="00A364C0">
        <w:rPr>
          <w:rFonts w:ascii="Century Gothic" w:eastAsia="Calibri" w:hAnsi="Century Gothic" w:cstheme="minorHAnsi"/>
          <w:b/>
          <w:sz w:val="24"/>
          <w:szCs w:val="24"/>
        </w:rPr>
        <w:t>:</w:t>
      </w:r>
      <w:r w:rsidRPr="00A364C0">
        <w:rPr>
          <w:rFonts w:ascii="Century Gothic" w:eastAsia="Calibri" w:hAnsi="Century Gothic" w:cstheme="minorHAnsi"/>
          <w:bCs/>
          <w:sz w:val="24"/>
          <w:szCs w:val="24"/>
        </w:rPr>
        <w:t xml:space="preserve"> Please be sure to include the Arts Council logo in your publications (whatever the media) related to any Art Council funded projects (copy from below or contact Emma Terry for a higher-resolution or black &amp; white.) Logo images provided at the end of this document. </w:t>
      </w:r>
      <w:r w:rsidRPr="00FD1806">
        <w:rPr>
          <w:rFonts w:ascii="Century Gothic" w:eastAsia="Calibri" w:hAnsi="Century Gothic" w:cstheme="minorHAnsi"/>
          <w:bCs/>
          <w:sz w:val="24"/>
          <w:szCs w:val="24"/>
        </w:rPr>
        <w:t>(</w:t>
      </w:r>
      <w:r w:rsidR="00FD1806" w:rsidRPr="00FD1806">
        <w:rPr>
          <w:rFonts w:ascii="Century Gothic" w:eastAsia="Calibri" w:hAnsi="Century Gothic" w:cstheme="minorHAnsi"/>
          <w:bCs/>
          <w:sz w:val="24"/>
          <w:szCs w:val="24"/>
        </w:rPr>
        <w:t>See</w:t>
      </w:r>
      <w:r w:rsidRPr="00FD1806">
        <w:rPr>
          <w:rFonts w:ascii="Century Gothic" w:eastAsia="Calibri" w:hAnsi="Century Gothic" w:cstheme="minorHAnsi"/>
          <w:bCs/>
          <w:sz w:val="24"/>
          <w:szCs w:val="24"/>
        </w:rPr>
        <w:t xml:space="preserve"> appendix for logo images)</w:t>
      </w:r>
      <w:r w:rsidR="00FD1806">
        <w:rPr>
          <w:rFonts w:ascii="Century Gothic" w:eastAsia="Calibri" w:hAnsi="Century Gothic" w:cstheme="minorHAnsi"/>
          <w:bCs/>
          <w:sz w:val="24"/>
          <w:szCs w:val="24"/>
        </w:rPr>
        <w:t>.</w:t>
      </w:r>
      <w:r w:rsidR="009A3D3D">
        <w:rPr>
          <w:rFonts w:ascii="Century Gothic" w:eastAsia="Calibri" w:hAnsi="Century Gothic" w:cstheme="minorHAnsi"/>
          <w:bCs/>
          <w:sz w:val="24"/>
          <w:szCs w:val="24"/>
        </w:rPr>
        <w:t xml:space="preserve"> </w:t>
      </w:r>
    </w:p>
    <w:p w14:paraId="397CE55B" w14:textId="77777777" w:rsidR="00A364C0" w:rsidRPr="00A364C0" w:rsidRDefault="00A364C0" w:rsidP="00A364C0">
      <w:pPr>
        <w:spacing w:after="0" w:line="240" w:lineRule="auto"/>
        <w:ind w:left="360"/>
        <w:contextualSpacing/>
        <w:rPr>
          <w:rFonts w:ascii="Century Gothic" w:eastAsia="Calibri" w:hAnsi="Century Gothic" w:cstheme="minorHAnsi"/>
          <w:bCs/>
          <w:sz w:val="24"/>
          <w:szCs w:val="24"/>
        </w:rPr>
      </w:pPr>
    </w:p>
    <w:p w14:paraId="0777AF06" w14:textId="77777777" w:rsidR="00A364C0" w:rsidRPr="00A364C0" w:rsidRDefault="00A364C0" w:rsidP="00E53010">
      <w:pPr>
        <w:numPr>
          <w:ilvl w:val="0"/>
          <w:numId w:val="2"/>
        </w:numPr>
        <w:spacing w:after="0" w:line="240" w:lineRule="auto"/>
        <w:contextualSpacing/>
        <w:rPr>
          <w:rFonts w:ascii="Century Gothic" w:eastAsia="Calibri" w:hAnsi="Century Gothic" w:cstheme="minorHAnsi"/>
          <w:bCs/>
          <w:sz w:val="24"/>
          <w:szCs w:val="24"/>
        </w:rPr>
      </w:pPr>
      <w:r w:rsidRPr="00A364C0">
        <w:rPr>
          <w:rFonts w:ascii="Century Gothic" w:eastAsia="Calibri" w:hAnsi="Century Gothic" w:cstheme="minorHAnsi"/>
          <w:b/>
          <w:sz w:val="24"/>
          <w:szCs w:val="24"/>
          <w:u w:val="single"/>
        </w:rPr>
        <w:t>Printed Materials</w:t>
      </w:r>
      <w:r w:rsidRPr="00A364C0">
        <w:rPr>
          <w:rFonts w:ascii="Century Gothic" w:eastAsia="Calibri" w:hAnsi="Century Gothic" w:cstheme="minorHAnsi"/>
          <w:b/>
          <w:sz w:val="24"/>
          <w:szCs w:val="24"/>
        </w:rPr>
        <w:t>:</w:t>
      </w:r>
      <w:r w:rsidRPr="00A364C0">
        <w:rPr>
          <w:rFonts w:ascii="Century Gothic" w:eastAsia="Calibri" w:hAnsi="Century Gothic" w:cstheme="minorHAnsi"/>
          <w:bCs/>
          <w:sz w:val="24"/>
          <w:szCs w:val="24"/>
        </w:rPr>
        <w:t xml:space="preserve"> The Arts Council contribution should be recognized in any printed materials (programs, CD liner notes, exhibition posters, etc.) resulting from grants.  </w:t>
      </w:r>
      <w:r w:rsidRPr="00A364C0">
        <w:rPr>
          <w:rFonts w:ascii="Century Gothic" w:eastAsia="Calibri" w:hAnsi="Century Gothic" w:cstheme="minorHAnsi"/>
          <w:bCs/>
          <w:sz w:val="24"/>
          <w:szCs w:val="24"/>
        </w:rPr>
        <w:br/>
      </w:r>
    </w:p>
    <w:p w14:paraId="75017C7B" w14:textId="77777777" w:rsidR="00344711" w:rsidRPr="008D75B4" w:rsidRDefault="00344711" w:rsidP="008D75B4">
      <w:pPr>
        <w:keepNext/>
        <w:keepLines/>
        <w:numPr>
          <w:ilvl w:val="0"/>
          <w:numId w:val="2"/>
        </w:numPr>
        <w:spacing w:after="0" w:line="240" w:lineRule="auto"/>
        <w:contextualSpacing/>
        <w:rPr>
          <w:rFonts w:ascii="Century Gothic" w:eastAsia="Calibri" w:hAnsi="Century Gothic" w:cstheme="minorHAnsi"/>
          <w:bCs/>
          <w:sz w:val="24"/>
          <w:szCs w:val="24"/>
        </w:rPr>
      </w:pPr>
      <w:r w:rsidRPr="008D75B4">
        <w:rPr>
          <w:rFonts w:ascii="Century Gothic" w:eastAsia="Calibri" w:hAnsi="Century Gothic" w:cstheme="minorHAnsi"/>
          <w:b/>
          <w:sz w:val="24"/>
          <w:szCs w:val="24"/>
          <w:u w:val="single"/>
        </w:rPr>
        <w:t>Crediting the Arts Council:</w:t>
      </w:r>
      <w:r w:rsidRPr="008D75B4">
        <w:rPr>
          <w:rFonts w:ascii="Century Gothic" w:eastAsia="Calibri" w:hAnsi="Century Gothic" w:cstheme="minorHAnsi"/>
          <w:bCs/>
          <w:sz w:val="24"/>
          <w:szCs w:val="24"/>
        </w:rPr>
        <w:t xml:space="preserve"> Please identify where the Arts Council will be credited throughout the project or at events funded in-part.</w:t>
      </w:r>
    </w:p>
    <w:p w14:paraId="1582404A" w14:textId="77777777" w:rsidR="00A364C0" w:rsidRPr="008D75B4" w:rsidRDefault="00A364C0" w:rsidP="008D75B4">
      <w:pPr>
        <w:keepNext/>
        <w:keepLines/>
        <w:numPr>
          <w:ilvl w:val="1"/>
          <w:numId w:val="2"/>
        </w:numPr>
        <w:spacing w:after="0" w:line="240" w:lineRule="auto"/>
        <w:contextualSpacing/>
        <w:rPr>
          <w:rFonts w:ascii="Century Gothic" w:eastAsia="Calibri" w:hAnsi="Century Gothic" w:cstheme="minorHAnsi"/>
          <w:bCs/>
          <w:sz w:val="24"/>
          <w:szCs w:val="24"/>
        </w:rPr>
      </w:pPr>
      <w:r w:rsidRPr="008D75B4">
        <w:rPr>
          <w:rFonts w:ascii="Century Gothic" w:eastAsia="Calibri" w:hAnsi="Century Gothic" w:cstheme="minorHAnsi"/>
          <w:b/>
          <w:sz w:val="24"/>
          <w:szCs w:val="24"/>
          <w:u w:val="single"/>
        </w:rPr>
        <w:t>Wholly Funded Projects</w:t>
      </w:r>
      <w:r w:rsidRPr="008D75B4">
        <w:rPr>
          <w:rFonts w:ascii="Century Gothic" w:eastAsia="Calibri" w:hAnsi="Century Gothic" w:cstheme="minorHAnsi"/>
          <w:bCs/>
          <w:sz w:val="24"/>
          <w:szCs w:val="24"/>
        </w:rPr>
        <w:t>: For projects wholly supported by an Arts Council grant, the phrase </w:t>
      </w:r>
      <w:r w:rsidRPr="008D75B4">
        <w:rPr>
          <w:rFonts w:ascii="Century Gothic" w:eastAsia="Calibri" w:hAnsi="Century Gothic" w:cstheme="minorHAnsi"/>
          <w:b/>
          <w:bCs/>
          <w:i/>
          <w:iCs/>
          <w:sz w:val="24"/>
          <w:szCs w:val="24"/>
          <w:u w:val="single"/>
        </w:rPr>
        <w:t>underwritten by the University of Virginia Arts Council</w:t>
      </w:r>
      <w:r w:rsidRPr="008D75B4">
        <w:rPr>
          <w:rFonts w:ascii="Century Gothic" w:eastAsia="Calibri" w:hAnsi="Century Gothic" w:cstheme="minorHAnsi"/>
          <w:bCs/>
          <w:sz w:val="24"/>
          <w:szCs w:val="24"/>
        </w:rPr>
        <w:t xml:space="preserve"> is suggested. </w:t>
      </w:r>
    </w:p>
    <w:p w14:paraId="40E918D2" w14:textId="77777777" w:rsidR="00A364C0" w:rsidRPr="008D75B4" w:rsidRDefault="00A364C0" w:rsidP="008D75B4">
      <w:pPr>
        <w:keepNext/>
        <w:keepLines/>
        <w:numPr>
          <w:ilvl w:val="1"/>
          <w:numId w:val="2"/>
        </w:numPr>
        <w:spacing w:after="0" w:line="240" w:lineRule="auto"/>
        <w:contextualSpacing/>
        <w:rPr>
          <w:rFonts w:ascii="Century Gothic" w:eastAsia="Calibri" w:hAnsi="Century Gothic" w:cstheme="minorHAnsi"/>
          <w:b/>
          <w:bCs/>
          <w:sz w:val="24"/>
          <w:szCs w:val="24"/>
        </w:rPr>
      </w:pPr>
      <w:r w:rsidRPr="008D75B4">
        <w:rPr>
          <w:rFonts w:ascii="Century Gothic" w:eastAsia="Calibri" w:hAnsi="Century Gothic" w:cstheme="minorHAnsi"/>
          <w:b/>
          <w:sz w:val="24"/>
          <w:szCs w:val="24"/>
          <w:u w:val="single"/>
        </w:rPr>
        <w:t>Partially Funded Projects</w:t>
      </w:r>
      <w:r w:rsidRPr="008D75B4">
        <w:rPr>
          <w:rFonts w:ascii="Century Gothic" w:eastAsia="Calibri" w:hAnsi="Century Gothic" w:cstheme="minorHAnsi"/>
          <w:bCs/>
          <w:sz w:val="24"/>
          <w:szCs w:val="24"/>
        </w:rPr>
        <w:t>: For partial funding, use the phrase </w:t>
      </w:r>
      <w:r w:rsidRPr="008D75B4">
        <w:rPr>
          <w:rFonts w:ascii="Century Gothic" w:eastAsia="Calibri" w:hAnsi="Century Gothic" w:cstheme="minorHAnsi"/>
          <w:b/>
          <w:bCs/>
          <w:i/>
          <w:iCs/>
          <w:sz w:val="24"/>
          <w:szCs w:val="24"/>
          <w:u w:val="single"/>
        </w:rPr>
        <w:t>supported by the University of Virginia Arts Council</w:t>
      </w:r>
      <w:r w:rsidRPr="008D75B4">
        <w:rPr>
          <w:rFonts w:ascii="Century Gothic" w:eastAsia="Calibri" w:hAnsi="Century Gothic" w:cstheme="minorHAnsi"/>
          <w:b/>
          <w:bCs/>
          <w:sz w:val="24"/>
          <w:szCs w:val="24"/>
          <w:u w:val="single"/>
        </w:rPr>
        <w:t>.</w:t>
      </w:r>
      <w:r w:rsidRPr="008D75B4">
        <w:rPr>
          <w:rFonts w:ascii="Century Gothic" w:eastAsia="Calibri" w:hAnsi="Century Gothic" w:cstheme="minorHAnsi"/>
          <w:b/>
          <w:bCs/>
          <w:sz w:val="24"/>
          <w:szCs w:val="24"/>
        </w:rPr>
        <w:t xml:space="preserve"> </w:t>
      </w:r>
    </w:p>
    <w:p w14:paraId="496A0422" w14:textId="77777777" w:rsidR="00A364C0" w:rsidRPr="008D75B4" w:rsidRDefault="00A364C0" w:rsidP="00A364C0">
      <w:pPr>
        <w:spacing w:after="0" w:line="240" w:lineRule="auto"/>
        <w:ind w:left="360"/>
        <w:contextualSpacing/>
        <w:rPr>
          <w:rFonts w:ascii="Century Gothic" w:eastAsia="Calibri" w:hAnsi="Century Gothic" w:cstheme="minorHAnsi"/>
          <w:b/>
          <w:bCs/>
          <w:sz w:val="24"/>
          <w:szCs w:val="24"/>
        </w:rPr>
      </w:pPr>
    </w:p>
    <w:p w14:paraId="032D7003" w14:textId="77777777" w:rsidR="00A364C0" w:rsidRPr="00A364C0" w:rsidRDefault="00A364C0" w:rsidP="00E53010">
      <w:pPr>
        <w:numPr>
          <w:ilvl w:val="0"/>
          <w:numId w:val="2"/>
        </w:numPr>
        <w:spacing w:after="0" w:line="240" w:lineRule="auto"/>
        <w:contextualSpacing/>
        <w:rPr>
          <w:rFonts w:ascii="Century Gothic" w:eastAsia="Calibri" w:hAnsi="Century Gothic" w:cstheme="minorHAnsi"/>
          <w:b/>
          <w:bCs/>
          <w:sz w:val="24"/>
          <w:szCs w:val="24"/>
        </w:rPr>
      </w:pPr>
      <w:r w:rsidRPr="00A364C0">
        <w:rPr>
          <w:rFonts w:ascii="Century Gothic" w:eastAsia="Calibri" w:hAnsi="Century Gothic" w:cstheme="minorHAnsi"/>
          <w:b/>
          <w:sz w:val="24"/>
          <w:szCs w:val="24"/>
          <w:u w:val="single"/>
        </w:rPr>
        <w:t>Project Updates</w:t>
      </w:r>
      <w:r w:rsidRPr="00A364C0">
        <w:rPr>
          <w:rFonts w:ascii="Century Gothic" w:eastAsia="Calibri" w:hAnsi="Century Gothic" w:cstheme="minorHAnsi"/>
          <w:b/>
          <w:sz w:val="24"/>
          <w:szCs w:val="24"/>
        </w:rPr>
        <w:t>:</w:t>
      </w:r>
      <w:r w:rsidRPr="00A364C0">
        <w:rPr>
          <w:rFonts w:ascii="Century Gothic" w:eastAsia="Calibri" w:hAnsi="Century Gothic" w:cstheme="minorHAnsi"/>
          <w:bCs/>
          <w:sz w:val="24"/>
          <w:szCs w:val="24"/>
        </w:rPr>
        <w:t xml:space="preserve"> Grant recipients are encouraged to send updates throughout the academic year highlighting events related to the projects in the form of videos, photos, testimonials from participants, promotional materials, etc.</w:t>
      </w:r>
    </w:p>
    <w:p w14:paraId="012EC689" w14:textId="77777777" w:rsidR="00A364C0" w:rsidRPr="00A364C0" w:rsidRDefault="00A364C0" w:rsidP="00A364C0">
      <w:pPr>
        <w:spacing w:after="0" w:line="240" w:lineRule="auto"/>
        <w:contextualSpacing/>
        <w:rPr>
          <w:rFonts w:ascii="Century Gothic" w:eastAsia="Calibri" w:hAnsi="Century Gothic" w:cstheme="minorHAnsi"/>
          <w:b/>
          <w:bCs/>
          <w:sz w:val="24"/>
          <w:szCs w:val="24"/>
        </w:rPr>
      </w:pPr>
    </w:p>
    <w:p w14:paraId="543336F1" w14:textId="77777777" w:rsidR="00943E55" w:rsidRPr="00D774F7" w:rsidRDefault="00A364C0" w:rsidP="00D774F7">
      <w:pPr>
        <w:pStyle w:val="ListParagraph"/>
        <w:numPr>
          <w:ilvl w:val="0"/>
          <w:numId w:val="2"/>
        </w:numPr>
        <w:autoSpaceDE w:val="0"/>
        <w:autoSpaceDN w:val="0"/>
        <w:adjustRightInd w:val="0"/>
        <w:spacing w:after="0" w:line="240" w:lineRule="auto"/>
        <w:rPr>
          <w:rFonts w:ascii="Century Gothic" w:eastAsia="Calibri" w:hAnsi="Century Gothic" w:cstheme="minorHAnsi"/>
          <w:bCs/>
          <w:sz w:val="24"/>
          <w:szCs w:val="24"/>
        </w:rPr>
      </w:pPr>
      <w:r w:rsidRPr="00D774F7">
        <w:rPr>
          <w:rFonts w:ascii="Century Gothic" w:eastAsia="Calibri" w:hAnsi="Century Gothic" w:cstheme="minorHAnsi"/>
          <w:b/>
          <w:sz w:val="24"/>
          <w:szCs w:val="24"/>
          <w:u w:val="single"/>
        </w:rPr>
        <w:t>Grant Reports</w:t>
      </w:r>
      <w:r w:rsidRPr="00D774F7">
        <w:rPr>
          <w:rFonts w:ascii="Century Gothic" w:eastAsia="Calibri" w:hAnsi="Century Gothic" w:cstheme="minorHAnsi"/>
          <w:b/>
          <w:sz w:val="24"/>
          <w:szCs w:val="24"/>
        </w:rPr>
        <w:t>:</w:t>
      </w:r>
      <w:r w:rsidRPr="00D774F7">
        <w:rPr>
          <w:rFonts w:ascii="Century Gothic" w:eastAsia="Calibri" w:hAnsi="Century Gothic" w:cstheme="minorHAnsi"/>
          <w:bCs/>
          <w:sz w:val="24"/>
          <w:szCs w:val="24"/>
        </w:rPr>
        <w:t xml:space="preserve"> Please include examples of materials related to the grant that included the Arts Council logo and acknowledging phases. </w:t>
      </w:r>
      <w:bookmarkStart w:id="19" w:name="_Hlk208928785"/>
    </w:p>
    <w:p w14:paraId="3C142F93" w14:textId="433F079B" w:rsidR="00943E55" w:rsidRPr="00A977A9" w:rsidRDefault="00943E55" w:rsidP="00943E55">
      <w:pPr>
        <w:pStyle w:val="ListParagraph"/>
        <w:numPr>
          <w:ilvl w:val="1"/>
          <w:numId w:val="1"/>
        </w:numPr>
        <w:tabs>
          <w:tab w:val="clear" w:pos="810"/>
        </w:tabs>
        <w:autoSpaceDE w:val="0"/>
        <w:autoSpaceDN w:val="0"/>
        <w:adjustRightInd w:val="0"/>
        <w:spacing w:after="0" w:line="240" w:lineRule="auto"/>
        <w:rPr>
          <w:rFonts w:ascii="Century Gothic" w:eastAsia="Calibri" w:hAnsi="Century Gothic" w:cstheme="minorHAnsi"/>
          <w:bCs/>
          <w:sz w:val="24"/>
          <w:szCs w:val="24"/>
        </w:rPr>
      </w:pPr>
      <w:r w:rsidRPr="00A977A9">
        <w:rPr>
          <w:rFonts w:ascii="Century Gothic" w:eastAsia="Calibri" w:hAnsi="Century Gothic" w:cstheme="minorHAnsi"/>
          <w:bCs/>
          <w:sz w:val="24"/>
          <w:szCs w:val="24"/>
        </w:rPr>
        <w:t>The Grant Report is an opportunity to highlight the successes of a given project with photos, impact and testimonials, links and indication of level of participation of students and the greater UVA and surrounding community</w:t>
      </w:r>
      <w:r w:rsidR="00D774F7" w:rsidRPr="00A977A9">
        <w:rPr>
          <w:rFonts w:ascii="Century Gothic" w:eastAsia="Calibri" w:hAnsi="Century Gothic" w:cstheme="minorHAnsi"/>
          <w:bCs/>
          <w:sz w:val="24"/>
          <w:szCs w:val="24"/>
        </w:rPr>
        <w:t xml:space="preserve">, </w:t>
      </w:r>
    </w:p>
    <w:p w14:paraId="6D71E8B3" w14:textId="3C757CA4" w:rsidR="00943E55" w:rsidRPr="00A977A9" w:rsidRDefault="000212F5" w:rsidP="000212F5">
      <w:pPr>
        <w:pStyle w:val="ListParagraph"/>
        <w:numPr>
          <w:ilvl w:val="1"/>
          <w:numId w:val="1"/>
        </w:numPr>
        <w:rPr>
          <w:rFonts w:ascii="Century Gothic" w:eastAsia="Calibri" w:hAnsi="Century Gothic" w:cstheme="minorHAnsi"/>
          <w:bCs/>
          <w:sz w:val="24"/>
          <w:szCs w:val="24"/>
        </w:rPr>
      </w:pPr>
      <w:r w:rsidRPr="00A977A9">
        <w:rPr>
          <w:rFonts w:ascii="Century Gothic" w:eastAsia="Calibri" w:hAnsi="Century Gothic" w:cstheme="minorHAnsi"/>
          <w:bCs/>
          <w:sz w:val="24"/>
          <w:szCs w:val="24"/>
        </w:rPr>
        <w:t>The information provided in the Grant Report is the basis for an inspirational PowerPoint presentation for the full UVA Arts Council at the annual Spring Art Council meeting that highlights the impact of the funded projects on the Arts at UVA.</w:t>
      </w:r>
    </w:p>
    <w:bookmarkEnd w:id="19"/>
    <w:p w14:paraId="3530B0E8" w14:textId="06D3E8C7" w:rsidR="00A364C0" w:rsidRPr="00A364C0" w:rsidRDefault="00A364C0" w:rsidP="00D70F8E">
      <w:pPr>
        <w:rPr>
          <w:rFonts w:ascii="Century Gothic" w:eastAsia="Calibri" w:hAnsi="Century Gothic" w:cstheme="minorHAnsi"/>
          <w:b/>
          <w:sz w:val="28"/>
          <w:szCs w:val="28"/>
          <w:u w:val="single"/>
        </w:rPr>
      </w:pPr>
      <w:r>
        <w:rPr>
          <w:rFonts w:ascii="Century Gothic" w:eastAsia="Calibri" w:hAnsi="Century Gothic" w:cstheme="minorHAnsi"/>
          <w:bCs/>
          <w:sz w:val="24"/>
          <w:szCs w:val="24"/>
        </w:rPr>
        <w:br w:type="page"/>
      </w:r>
      <w:r w:rsidRPr="00A364C0">
        <w:rPr>
          <w:rFonts w:ascii="Century Gothic" w:eastAsia="Calibri" w:hAnsi="Century Gothic" w:cstheme="minorHAnsi"/>
          <w:b/>
          <w:sz w:val="28"/>
          <w:szCs w:val="28"/>
          <w:u w:val="single"/>
        </w:rPr>
        <w:lastRenderedPageBreak/>
        <w:t>Appendix #1: UVA Arts Logo Images</w:t>
      </w:r>
    </w:p>
    <w:p w14:paraId="27FF8C19" w14:textId="77777777" w:rsidR="00A364C0" w:rsidRPr="00A364C0" w:rsidRDefault="00A364C0" w:rsidP="00A364C0">
      <w:pPr>
        <w:spacing w:after="0" w:line="240" w:lineRule="auto"/>
        <w:contextualSpacing/>
        <w:rPr>
          <w:rFonts w:ascii="Century Gothic" w:eastAsia="Calibri" w:hAnsi="Century Gothic" w:cstheme="minorHAnsi"/>
          <w:b/>
          <w:sz w:val="28"/>
          <w:szCs w:val="28"/>
          <w:u w:val="single"/>
        </w:rPr>
      </w:pPr>
    </w:p>
    <w:p w14:paraId="5AE2E7F1" w14:textId="228F181F" w:rsidR="00A364C0" w:rsidRDefault="00A364C0" w:rsidP="00A364C0">
      <w:pPr>
        <w:spacing w:after="0" w:line="240" w:lineRule="auto"/>
        <w:ind w:left="360"/>
        <w:contextualSpacing/>
        <w:rPr>
          <w:rFonts w:ascii="Century Gothic" w:eastAsia="Calibri" w:hAnsi="Century Gothic" w:cstheme="minorHAnsi"/>
          <w:bCs/>
          <w:sz w:val="24"/>
          <w:szCs w:val="24"/>
        </w:rPr>
      </w:pPr>
      <w:r>
        <w:rPr>
          <w:rFonts w:ascii="Century Gothic" w:eastAsia="Calibri" w:hAnsi="Century Gothic" w:cstheme="minorHAnsi"/>
          <w:bCs/>
          <w:noProof/>
          <w:sz w:val="24"/>
          <w:szCs w:val="24"/>
        </w:rPr>
        <w:drawing>
          <wp:inline distT="0" distB="0" distL="0" distR="0" wp14:anchorId="669D1D19" wp14:editId="34723EFF">
            <wp:extent cx="3398190" cy="259715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2909" cy="2623685"/>
                    </a:xfrm>
                    <a:prstGeom prst="rect">
                      <a:avLst/>
                    </a:prstGeom>
                  </pic:spPr>
                </pic:pic>
              </a:graphicData>
            </a:graphic>
          </wp:inline>
        </w:drawing>
      </w:r>
    </w:p>
    <w:p w14:paraId="1DE77A3B" w14:textId="77777777" w:rsidR="00A364C0" w:rsidRDefault="00A364C0" w:rsidP="00A364C0">
      <w:pPr>
        <w:spacing w:after="0" w:line="240" w:lineRule="auto"/>
        <w:ind w:left="360"/>
        <w:contextualSpacing/>
        <w:rPr>
          <w:rFonts w:ascii="Century Gothic" w:eastAsia="Calibri" w:hAnsi="Century Gothic" w:cstheme="minorHAnsi"/>
          <w:bCs/>
          <w:sz w:val="24"/>
          <w:szCs w:val="24"/>
        </w:rPr>
      </w:pPr>
    </w:p>
    <w:p w14:paraId="7154142F" w14:textId="77777777" w:rsidR="00A364C0" w:rsidRDefault="00A364C0" w:rsidP="00A364C0">
      <w:pPr>
        <w:spacing w:after="0" w:line="240" w:lineRule="auto"/>
        <w:ind w:left="360"/>
        <w:contextualSpacing/>
        <w:rPr>
          <w:rFonts w:ascii="Century Gothic" w:eastAsia="Calibri" w:hAnsi="Century Gothic" w:cstheme="minorHAnsi"/>
          <w:bCs/>
          <w:sz w:val="24"/>
          <w:szCs w:val="24"/>
        </w:rPr>
      </w:pPr>
    </w:p>
    <w:p w14:paraId="41975439" w14:textId="77777777" w:rsidR="00A364C0" w:rsidRDefault="00A364C0" w:rsidP="00A364C0">
      <w:pPr>
        <w:spacing w:after="0" w:line="240" w:lineRule="auto"/>
        <w:ind w:left="360"/>
        <w:contextualSpacing/>
        <w:rPr>
          <w:rFonts w:ascii="Century Gothic" w:eastAsia="Calibri" w:hAnsi="Century Gothic" w:cstheme="minorHAnsi"/>
          <w:bCs/>
          <w:sz w:val="24"/>
          <w:szCs w:val="24"/>
        </w:rPr>
      </w:pPr>
    </w:p>
    <w:p w14:paraId="6586E001" w14:textId="4F18BB93" w:rsidR="00A364C0" w:rsidRDefault="00A364C0">
      <w:pPr>
        <w:rPr>
          <w:rFonts w:ascii="Century Gothic" w:eastAsia="Calibri" w:hAnsi="Century Gothic" w:cstheme="minorHAnsi"/>
          <w:bCs/>
          <w:sz w:val="24"/>
          <w:szCs w:val="24"/>
        </w:rPr>
      </w:pPr>
      <w:r>
        <w:rPr>
          <w:rFonts w:ascii="Century Gothic" w:eastAsia="Calibri" w:hAnsi="Century Gothic" w:cstheme="minorHAnsi"/>
          <w:bCs/>
          <w:sz w:val="24"/>
          <w:szCs w:val="24"/>
        </w:rPr>
        <w:br w:type="page"/>
      </w:r>
    </w:p>
    <w:p w14:paraId="0D12385B" w14:textId="1DD01389" w:rsidR="00A364C0" w:rsidRDefault="00A364C0" w:rsidP="00A364C0">
      <w:pPr>
        <w:keepNext/>
        <w:keepLines/>
        <w:spacing w:after="0" w:line="240" w:lineRule="auto"/>
        <w:rPr>
          <w:rFonts w:eastAsia="Times New Roman" w:cstheme="minorHAnsi"/>
          <w:spacing w:val="-10"/>
          <w:kern w:val="28"/>
          <w:sz w:val="24"/>
          <w:szCs w:val="24"/>
        </w:rPr>
      </w:pPr>
    </w:p>
    <w:p w14:paraId="5D4107FC" w14:textId="77777777" w:rsidR="00A364C0" w:rsidRDefault="00A364C0" w:rsidP="00A364C0">
      <w:pPr>
        <w:keepNext/>
        <w:keepLines/>
        <w:spacing w:after="0" w:line="240" w:lineRule="auto"/>
        <w:rPr>
          <w:rFonts w:eastAsia="Times New Roman" w:cstheme="minorHAnsi"/>
          <w:spacing w:val="-10"/>
          <w:kern w:val="28"/>
          <w:sz w:val="24"/>
          <w:szCs w:val="24"/>
        </w:rPr>
      </w:pPr>
    </w:p>
    <w:p w14:paraId="0F08A566" w14:textId="464CD552" w:rsidR="00A364C0" w:rsidRDefault="00A364C0" w:rsidP="00A364C0">
      <w:pPr>
        <w:keepNext/>
        <w:keepLines/>
        <w:spacing w:after="0" w:line="240" w:lineRule="auto"/>
        <w:rPr>
          <w:rFonts w:eastAsia="Times New Roman" w:cstheme="minorHAnsi"/>
          <w:spacing w:val="-10"/>
          <w:kern w:val="28"/>
          <w:sz w:val="24"/>
          <w:szCs w:val="24"/>
        </w:rPr>
      </w:pPr>
      <w:r>
        <w:rPr>
          <w:rFonts w:ascii="Century Gothic" w:eastAsia="Calibri" w:hAnsi="Century Gothic" w:cstheme="minorHAnsi"/>
          <w:bCs/>
          <w:noProof/>
          <w:sz w:val="24"/>
          <w:szCs w:val="24"/>
        </w:rPr>
        <w:drawing>
          <wp:inline distT="0" distB="0" distL="0" distR="0" wp14:anchorId="0CA096FD" wp14:editId="07CD267B">
            <wp:extent cx="5886450" cy="1893452"/>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00310" cy="1897910"/>
                    </a:xfrm>
                    <a:prstGeom prst="rect">
                      <a:avLst/>
                    </a:prstGeom>
                  </pic:spPr>
                </pic:pic>
              </a:graphicData>
            </a:graphic>
          </wp:inline>
        </w:drawing>
      </w:r>
    </w:p>
    <w:p w14:paraId="59BDF636" w14:textId="5BF2BBBC" w:rsidR="00A364C0" w:rsidRDefault="00A364C0" w:rsidP="00A364C0">
      <w:pPr>
        <w:keepNext/>
        <w:keepLines/>
        <w:spacing w:after="0" w:line="240" w:lineRule="auto"/>
        <w:rPr>
          <w:rFonts w:eastAsia="Times New Roman" w:cstheme="minorHAnsi"/>
          <w:spacing w:val="-10"/>
          <w:kern w:val="28"/>
          <w:sz w:val="24"/>
          <w:szCs w:val="24"/>
        </w:rPr>
      </w:pPr>
    </w:p>
    <w:p w14:paraId="4FEFAD7A" w14:textId="77777777" w:rsidR="00114247" w:rsidRDefault="00114247" w:rsidP="00114247">
      <w:pPr>
        <w:spacing w:after="0" w:line="240" w:lineRule="auto"/>
        <w:contextualSpacing/>
        <w:rPr>
          <w:rFonts w:ascii="Century Gothic" w:eastAsia="Calibri" w:hAnsi="Century Gothic" w:cstheme="minorHAnsi"/>
          <w:b/>
          <w:sz w:val="28"/>
          <w:szCs w:val="28"/>
          <w:u w:val="single"/>
        </w:rPr>
      </w:pPr>
      <w:r w:rsidRPr="00B264F9">
        <w:rPr>
          <w:rFonts w:ascii="Century Gothic" w:eastAsia="Calibri" w:hAnsi="Century Gothic" w:cstheme="minorHAnsi"/>
          <w:b/>
          <w:sz w:val="28"/>
          <w:szCs w:val="28"/>
          <w:u w:val="single"/>
        </w:rPr>
        <w:t>Appendix #</w:t>
      </w:r>
      <w:r>
        <w:rPr>
          <w:rFonts w:ascii="Century Gothic" w:eastAsia="Calibri" w:hAnsi="Century Gothic" w:cstheme="minorHAnsi"/>
          <w:b/>
          <w:sz w:val="28"/>
          <w:szCs w:val="28"/>
          <w:u w:val="single"/>
        </w:rPr>
        <w:t>2</w:t>
      </w:r>
      <w:r w:rsidRPr="00B264F9">
        <w:rPr>
          <w:rFonts w:ascii="Century Gothic" w:eastAsia="Calibri" w:hAnsi="Century Gothic" w:cstheme="minorHAnsi"/>
          <w:b/>
          <w:sz w:val="28"/>
          <w:szCs w:val="28"/>
          <w:u w:val="single"/>
        </w:rPr>
        <w:t xml:space="preserve">: UVA Arts </w:t>
      </w:r>
      <w:r>
        <w:rPr>
          <w:rFonts w:ascii="Century Gothic" w:eastAsia="Calibri" w:hAnsi="Century Gothic" w:cstheme="minorHAnsi"/>
          <w:b/>
          <w:sz w:val="28"/>
          <w:szCs w:val="28"/>
          <w:u w:val="single"/>
        </w:rPr>
        <w:t>Council Grant Proposal Form</w:t>
      </w:r>
    </w:p>
    <w:p w14:paraId="679B611A" w14:textId="4C0F6CF0" w:rsidR="00A364C0" w:rsidRDefault="00A364C0" w:rsidP="00A364C0">
      <w:pPr>
        <w:keepNext/>
        <w:keepLines/>
        <w:spacing w:after="0" w:line="240" w:lineRule="auto"/>
        <w:rPr>
          <w:rFonts w:eastAsia="Times New Roman" w:cstheme="minorHAnsi"/>
          <w:spacing w:val="-10"/>
          <w:kern w:val="28"/>
          <w:sz w:val="24"/>
          <w:szCs w:val="24"/>
        </w:rPr>
      </w:pPr>
    </w:p>
    <w:p w14:paraId="1FBC20C6" w14:textId="77777777" w:rsidR="00114247" w:rsidRDefault="00114247" w:rsidP="00A364C0">
      <w:pPr>
        <w:keepNext/>
        <w:keepLines/>
        <w:spacing w:after="0" w:line="240" w:lineRule="auto"/>
        <w:rPr>
          <w:rFonts w:eastAsia="Times New Roman" w:cstheme="minorHAnsi"/>
          <w:spacing w:val="-10"/>
          <w:kern w:val="28"/>
          <w:sz w:val="24"/>
          <w:szCs w:val="24"/>
        </w:rPr>
      </w:pPr>
    </w:p>
    <w:p w14:paraId="0F420F72" w14:textId="77777777" w:rsidR="00114247" w:rsidRDefault="00114247" w:rsidP="00A364C0">
      <w:pPr>
        <w:keepNext/>
        <w:keepLines/>
        <w:spacing w:after="0" w:line="240" w:lineRule="auto"/>
        <w:rPr>
          <w:rFonts w:eastAsia="Times New Roman" w:cstheme="minorHAnsi"/>
          <w:spacing w:val="-10"/>
          <w:kern w:val="28"/>
          <w:sz w:val="24"/>
          <w:szCs w:val="24"/>
        </w:rPr>
      </w:pPr>
    </w:p>
    <w:p w14:paraId="51E0D8BB" w14:textId="149234B3" w:rsidR="00114247" w:rsidRPr="005B36EE" w:rsidRDefault="00114247" w:rsidP="00114247">
      <w:pPr>
        <w:spacing w:after="0" w:line="240" w:lineRule="auto"/>
        <w:rPr>
          <w:rFonts w:ascii="Century Gothic" w:eastAsia="Times New Roman" w:hAnsi="Century Gothic" w:cstheme="minorHAnsi"/>
          <w:b/>
          <w:bCs/>
          <w:spacing w:val="-10"/>
          <w:kern w:val="28"/>
          <w:sz w:val="28"/>
          <w:szCs w:val="28"/>
          <w:u w:val="single"/>
        </w:rPr>
      </w:pPr>
      <w:r w:rsidRPr="005B36EE">
        <w:rPr>
          <w:rFonts w:ascii="Century Gothic" w:eastAsia="Times New Roman" w:hAnsi="Century Gothic" w:cstheme="minorHAnsi"/>
          <w:b/>
          <w:bCs/>
          <w:spacing w:val="-10"/>
          <w:kern w:val="28"/>
          <w:sz w:val="28"/>
          <w:szCs w:val="28"/>
          <w:u w:val="single"/>
        </w:rPr>
        <w:t>Appendix #3: Budget Form</w:t>
      </w:r>
    </w:p>
    <w:p w14:paraId="39E75513" w14:textId="77777777" w:rsidR="00114247" w:rsidRDefault="00114247" w:rsidP="00114247">
      <w:pPr>
        <w:spacing w:after="0" w:line="240" w:lineRule="auto"/>
        <w:rPr>
          <w:rFonts w:ascii="Century Gothic" w:eastAsia="Times New Roman" w:hAnsi="Century Gothic" w:cstheme="minorHAnsi"/>
          <w:spacing w:val="-10"/>
          <w:kern w:val="28"/>
          <w:sz w:val="24"/>
          <w:szCs w:val="24"/>
        </w:rPr>
      </w:pPr>
    </w:p>
    <w:p w14:paraId="5C1C31E0" w14:textId="3C578876" w:rsidR="00D45968" w:rsidRDefault="00D45968" w:rsidP="00114247">
      <w:pPr>
        <w:spacing w:after="0" w:line="240" w:lineRule="auto"/>
        <w:rPr>
          <w:rFonts w:ascii="Century Gothic" w:eastAsia="Times New Roman" w:hAnsi="Century Gothic" w:cstheme="minorHAnsi"/>
          <w:spacing w:val="-10"/>
          <w:kern w:val="28"/>
          <w:sz w:val="24"/>
          <w:szCs w:val="24"/>
        </w:rPr>
      </w:pPr>
    </w:p>
    <w:p w14:paraId="74572EC6" w14:textId="77777777" w:rsidR="00114247" w:rsidRDefault="00114247" w:rsidP="00A364C0">
      <w:pPr>
        <w:keepNext/>
        <w:keepLines/>
        <w:spacing w:after="0" w:line="240" w:lineRule="auto"/>
        <w:rPr>
          <w:rFonts w:eastAsia="Times New Roman" w:cstheme="minorHAnsi"/>
          <w:spacing w:val="-10"/>
          <w:kern w:val="28"/>
          <w:sz w:val="24"/>
          <w:szCs w:val="24"/>
        </w:rPr>
      </w:pPr>
    </w:p>
    <w:p w14:paraId="7AB79D41" w14:textId="77777777" w:rsidR="00114247" w:rsidRDefault="00114247" w:rsidP="00A364C0">
      <w:pPr>
        <w:keepNext/>
        <w:keepLines/>
        <w:spacing w:after="0" w:line="240" w:lineRule="auto"/>
        <w:rPr>
          <w:rFonts w:eastAsia="Times New Roman" w:cstheme="minorHAnsi"/>
          <w:spacing w:val="-10"/>
          <w:kern w:val="28"/>
          <w:sz w:val="24"/>
          <w:szCs w:val="24"/>
        </w:rPr>
      </w:pPr>
    </w:p>
    <w:p w14:paraId="7491C329" w14:textId="77777777" w:rsidR="00114247" w:rsidRPr="00114247" w:rsidRDefault="00114247" w:rsidP="00114247">
      <w:pPr>
        <w:spacing w:after="0" w:line="240" w:lineRule="auto"/>
        <w:rPr>
          <w:rFonts w:ascii="Century Gothic" w:eastAsia="Times New Roman" w:hAnsi="Century Gothic" w:cstheme="minorHAnsi"/>
          <w:b/>
          <w:bCs/>
          <w:spacing w:val="-10"/>
          <w:kern w:val="28"/>
          <w:sz w:val="28"/>
          <w:szCs w:val="28"/>
          <w:u w:val="single"/>
        </w:rPr>
      </w:pPr>
      <w:r w:rsidRPr="00114247">
        <w:rPr>
          <w:rFonts w:ascii="Century Gothic" w:eastAsia="Times New Roman" w:hAnsi="Century Gothic" w:cstheme="minorHAnsi"/>
          <w:b/>
          <w:bCs/>
          <w:spacing w:val="-10"/>
          <w:kern w:val="28"/>
          <w:sz w:val="28"/>
          <w:szCs w:val="28"/>
          <w:u w:val="single"/>
        </w:rPr>
        <w:t>Appendix #4: Arts Council Grant Report Form</w:t>
      </w:r>
    </w:p>
    <w:p w14:paraId="7118C145" w14:textId="77777777" w:rsidR="00114247" w:rsidRPr="00276DC6" w:rsidRDefault="00114247" w:rsidP="00A364C0">
      <w:pPr>
        <w:keepNext/>
        <w:keepLines/>
        <w:spacing w:after="0" w:line="240" w:lineRule="auto"/>
        <w:rPr>
          <w:rFonts w:eastAsia="Times New Roman" w:cstheme="minorHAnsi"/>
          <w:spacing w:val="-10"/>
          <w:kern w:val="28"/>
          <w:sz w:val="24"/>
          <w:szCs w:val="24"/>
        </w:rPr>
      </w:pPr>
    </w:p>
    <w:sectPr w:rsidR="00114247" w:rsidRPr="00276DC6" w:rsidSect="00A364C0">
      <w:footerReference w:type="default" r:id="rId13"/>
      <w:pgSz w:w="12240" w:h="15840"/>
      <w:pgMar w:top="720" w:right="720"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C252" w14:textId="77777777" w:rsidR="005F6E34" w:rsidRDefault="005F6E34" w:rsidP="006010E0">
      <w:pPr>
        <w:spacing w:after="0" w:line="240" w:lineRule="auto"/>
      </w:pPr>
      <w:r>
        <w:separator/>
      </w:r>
    </w:p>
  </w:endnote>
  <w:endnote w:type="continuationSeparator" w:id="0">
    <w:p w14:paraId="7F6E3D6E" w14:textId="77777777" w:rsidR="005F6E34" w:rsidRDefault="005F6E34" w:rsidP="0060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Gothic,Bold">
    <w:altName w:val="Calibri"/>
    <w:panose1 w:val="020B0604020202020204"/>
    <w:charset w:val="00"/>
    <w:family w:val="auto"/>
    <w:notTrueType/>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584037"/>
      <w:docPartObj>
        <w:docPartGallery w:val="Page Numbers (Bottom of Page)"/>
        <w:docPartUnique/>
      </w:docPartObj>
    </w:sdtPr>
    <w:sdtEndPr>
      <w:rPr>
        <w:color w:val="7F7F7F" w:themeColor="background1" w:themeShade="7F"/>
        <w:spacing w:val="60"/>
      </w:rPr>
    </w:sdtEndPr>
    <w:sdtContent>
      <w:p w14:paraId="3ADCCF99" w14:textId="77777777" w:rsidR="001C48B1" w:rsidRDefault="00D64F41" w:rsidP="00A03D27">
        <w:pPr>
          <w:pStyle w:val="Footer"/>
          <w:pBdr>
            <w:top w:val="single" w:sz="4" w:space="1" w:color="D9D9D9" w:themeColor="background1" w:themeShade="D9"/>
          </w:pBdr>
          <w:jc w:val="right"/>
          <w:rPr>
            <w:rFonts w:ascii="Century Gothic" w:hAnsi="Century Gothic"/>
            <w:spacing w:val="60"/>
            <w:sz w:val="20"/>
            <w:szCs w:val="20"/>
          </w:rPr>
        </w:pPr>
        <w:r w:rsidRPr="00A03D27">
          <w:rPr>
            <w:rFonts w:ascii="Century Gothic" w:hAnsi="Century Gothic"/>
            <w:sz w:val="20"/>
            <w:szCs w:val="20"/>
          </w:rPr>
          <w:fldChar w:fldCharType="begin"/>
        </w:r>
        <w:r w:rsidRPr="00A03D27">
          <w:rPr>
            <w:rFonts w:ascii="Century Gothic" w:hAnsi="Century Gothic"/>
            <w:sz w:val="20"/>
            <w:szCs w:val="20"/>
          </w:rPr>
          <w:instrText xml:space="preserve"> PAGE   \* MERGEFORMAT </w:instrText>
        </w:r>
        <w:r w:rsidRPr="00A03D27">
          <w:rPr>
            <w:rFonts w:ascii="Century Gothic" w:hAnsi="Century Gothic"/>
            <w:sz w:val="20"/>
            <w:szCs w:val="20"/>
          </w:rPr>
          <w:fldChar w:fldCharType="separate"/>
        </w:r>
        <w:r w:rsidR="00620EEF" w:rsidRPr="00620EEF">
          <w:rPr>
            <w:rFonts w:ascii="Century Gothic" w:hAnsi="Century Gothic"/>
            <w:b/>
            <w:bCs/>
            <w:noProof/>
            <w:sz w:val="20"/>
            <w:szCs w:val="20"/>
          </w:rPr>
          <w:t>1</w:t>
        </w:r>
        <w:r w:rsidRPr="00A03D27">
          <w:rPr>
            <w:rFonts w:ascii="Century Gothic" w:hAnsi="Century Gothic"/>
            <w:b/>
            <w:bCs/>
            <w:noProof/>
            <w:sz w:val="20"/>
            <w:szCs w:val="20"/>
          </w:rPr>
          <w:fldChar w:fldCharType="end"/>
        </w:r>
        <w:r w:rsidRPr="00A03D27">
          <w:rPr>
            <w:rFonts w:ascii="Century Gothic" w:hAnsi="Century Gothic"/>
            <w:b/>
            <w:bCs/>
            <w:sz w:val="20"/>
            <w:szCs w:val="20"/>
          </w:rPr>
          <w:t xml:space="preserve"> | </w:t>
        </w:r>
        <w:r w:rsidRPr="00A03D27">
          <w:rPr>
            <w:rFonts w:ascii="Century Gothic" w:hAnsi="Century Gothic"/>
            <w:spacing w:val="60"/>
            <w:sz w:val="20"/>
            <w:szCs w:val="20"/>
          </w:rPr>
          <w:t>Page</w:t>
        </w:r>
      </w:p>
      <w:p w14:paraId="30DE75F3" w14:textId="55E00AD2" w:rsidR="00D64F41" w:rsidRDefault="006832F5" w:rsidP="009F27B2">
        <w:pPr>
          <w:pStyle w:val="Footer"/>
          <w:pBdr>
            <w:top w:val="single" w:sz="4" w:space="1" w:color="D9D9D9" w:themeColor="background1" w:themeShade="D9"/>
          </w:pBdr>
          <w:rPr>
            <w:b/>
            <w:bCs/>
          </w:rPr>
        </w:pPr>
        <w:r w:rsidRPr="006832F5">
          <w:rPr>
            <w:rFonts w:ascii="Century Gothic" w:hAnsi="Century Gothic"/>
            <w:spacing w:val="60"/>
          </w:rPr>
          <w:t>October</w:t>
        </w:r>
        <w:r w:rsidR="001C48B1" w:rsidRPr="006832F5">
          <w:rPr>
            <w:rFonts w:ascii="Century Gothic" w:hAnsi="Century Gothic"/>
            <w:spacing w:val="60"/>
          </w:rPr>
          <w:t xml:space="preserve"> 2025</w:t>
        </w:r>
        <w:r w:rsidR="00A03D27" w:rsidRPr="00A03D27">
          <w:rPr>
            <w:rFonts w:ascii="Century Gothic" w:hAnsi="Century Gothic"/>
            <w:spacing w:val="60"/>
            <w:sz w:val="20"/>
            <w:szCs w:val="20"/>
          </w:rPr>
          <w:tab/>
        </w:r>
      </w:p>
    </w:sdtContent>
  </w:sdt>
  <w:p w14:paraId="26C6FDFD" w14:textId="65D82A5F" w:rsidR="00516E05" w:rsidRDefault="00516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B230" w14:textId="77777777" w:rsidR="005F6E34" w:rsidRDefault="005F6E34" w:rsidP="006010E0">
      <w:pPr>
        <w:spacing w:after="0" w:line="240" w:lineRule="auto"/>
      </w:pPr>
      <w:r>
        <w:separator/>
      </w:r>
    </w:p>
  </w:footnote>
  <w:footnote w:type="continuationSeparator" w:id="0">
    <w:p w14:paraId="765AA124" w14:textId="77777777" w:rsidR="005F6E34" w:rsidRDefault="005F6E34" w:rsidP="00601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218"/>
    <w:multiLevelType w:val="hybridMultilevel"/>
    <w:tmpl w:val="5712C62C"/>
    <w:lvl w:ilvl="0" w:tplc="1FA206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C6B05"/>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8E65E7"/>
    <w:multiLevelType w:val="hybridMultilevel"/>
    <w:tmpl w:val="2C6A3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2F611B"/>
    <w:multiLevelType w:val="hybridMultilevel"/>
    <w:tmpl w:val="7832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5233B"/>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04A01D1"/>
    <w:multiLevelType w:val="hybridMultilevel"/>
    <w:tmpl w:val="AE800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07C00"/>
    <w:multiLevelType w:val="hybridMultilevel"/>
    <w:tmpl w:val="F6B03E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895336"/>
    <w:multiLevelType w:val="hybridMultilevel"/>
    <w:tmpl w:val="55C61BA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846C3"/>
    <w:multiLevelType w:val="hybridMultilevel"/>
    <w:tmpl w:val="EC4A61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473403"/>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84570E4"/>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A504A72"/>
    <w:multiLevelType w:val="hybridMultilevel"/>
    <w:tmpl w:val="9AF8A0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DB34914"/>
    <w:multiLevelType w:val="hybridMultilevel"/>
    <w:tmpl w:val="CB446B74"/>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3D1B9C"/>
    <w:multiLevelType w:val="multilevel"/>
    <w:tmpl w:val="A9A6B87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810"/>
        </w:tabs>
        <w:ind w:left="81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BA302FB"/>
    <w:multiLevelType w:val="hybridMultilevel"/>
    <w:tmpl w:val="00A28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B64F6B"/>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1A11B2B"/>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2C727F1"/>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4734AA5"/>
    <w:multiLevelType w:val="hybridMultilevel"/>
    <w:tmpl w:val="B29A3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0B5735"/>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7CA0E4D"/>
    <w:multiLevelType w:val="hybridMultilevel"/>
    <w:tmpl w:val="AB5A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41C40"/>
    <w:multiLevelType w:val="hybridMultilevel"/>
    <w:tmpl w:val="CA0E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3C1D6D"/>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88713F0"/>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BBC1D05"/>
    <w:multiLevelType w:val="hybridMultilevel"/>
    <w:tmpl w:val="17B4C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549C4"/>
    <w:multiLevelType w:val="hybridMultilevel"/>
    <w:tmpl w:val="4C244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594FF3"/>
    <w:multiLevelType w:val="hybridMultilevel"/>
    <w:tmpl w:val="3EC43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051442">
    <w:abstractNumId w:val="15"/>
  </w:num>
  <w:num w:numId="2" w16cid:durableId="1905528538">
    <w:abstractNumId w:val="17"/>
  </w:num>
  <w:num w:numId="3" w16cid:durableId="959267452">
    <w:abstractNumId w:val="7"/>
  </w:num>
  <w:num w:numId="4" w16cid:durableId="503709826">
    <w:abstractNumId w:val="18"/>
  </w:num>
  <w:num w:numId="5" w16cid:durableId="1178614854">
    <w:abstractNumId w:val="19"/>
  </w:num>
  <w:num w:numId="6" w16cid:durableId="1981838442">
    <w:abstractNumId w:val="23"/>
  </w:num>
  <w:num w:numId="7" w16cid:durableId="1828790407">
    <w:abstractNumId w:val="6"/>
  </w:num>
  <w:num w:numId="8" w16cid:durableId="1784687357">
    <w:abstractNumId w:val="13"/>
  </w:num>
  <w:num w:numId="9" w16cid:durableId="936598410">
    <w:abstractNumId w:val="1"/>
  </w:num>
  <w:num w:numId="10" w16cid:durableId="1784843">
    <w:abstractNumId w:val="9"/>
  </w:num>
  <w:num w:numId="11" w16cid:durableId="1903712725">
    <w:abstractNumId w:val="25"/>
  </w:num>
  <w:num w:numId="12" w16cid:durableId="1675690973">
    <w:abstractNumId w:val="21"/>
  </w:num>
  <w:num w:numId="13" w16cid:durableId="1629555289">
    <w:abstractNumId w:val="8"/>
  </w:num>
  <w:num w:numId="14" w16cid:durableId="1031029659">
    <w:abstractNumId w:val="12"/>
  </w:num>
  <w:num w:numId="15" w16cid:durableId="1836602477">
    <w:abstractNumId w:val="3"/>
  </w:num>
  <w:num w:numId="16" w16cid:durableId="1460805517">
    <w:abstractNumId w:val="5"/>
  </w:num>
  <w:num w:numId="17" w16cid:durableId="1004169672">
    <w:abstractNumId w:val="0"/>
  </w:num>
  <w:num w:numId="18" w16cid:durableId="623510601">
    <w:abstractNumId w:val="4"/>
  </w:num>
  <w:num w:numId="19" w16cid:durableId="1385564840">
    <w:abstractNumId w:val="22"/>
  </w:num>
  <w:num w:numId="20" w16cid:durableId="849371820">
    <w:abstractNumId w:val="10"/>
  </w:num>
  <w:num w:numId="21" w16cid:durableId="2081363426">
    <w:abstractNumId w:val="11"/>
  </w:num>
  <w:num w:numId="22" w16cid:durableId="239874266">
    <w:abstractNumId w:val="16"/>
  </w:num>
  <w:num w:numId="23" w16cid:durableId="1386880071">
    <w:abstractNumId w:val="26"/>
  </w:num>
  <w:num w:numId="24" w16cid:durableId="460731829">
    <w:abstractNumId w:val="2"/>
  </w:num>
  <w:num w:numId="25" w16cid:durableId="1766459086">
    <w:abstractNumId w:val="14"/>
  </w:num>
  <w:num w:numId="26" w16cid:durableId="199637145">
    <w:abstractNumId w:val="24"/>
  </w:num>
  <w:num w:numId="27" w16cid:durableId="131824333">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NDO2NDM2NzY1MTdT0lEKTi0uzszPAykwrAUAzBUxuywAAAA="/>
  </w:docVars>
  <w:rsids>
    <w:rsidRoot w:val="00132BC5"/>
    <w:rsid w:val="00003BD2"/>
    <w:rsid w:val="00004289"/>
    <w:rsid w:val="00012A1C"/>
    <w:rsid w:val="000212F5"/>
    <w:rsid w:val="00030118"/>
    <w:rsid w:val="00037785"/>
    <w:rsid w:val="00037AC3"/>
    <w:rsid w:val="000416C8"/>
    <w:rsid w:val="00050FE8"/>
    <w:rsid w:val="000552AA"/>
    <w:rsid w:val="00061DE4"/>
    <w:rsid w:val="0006770F"/>
    <w:rsid w:val="00072418"/>
    <w:rsid w:val="00074AC1"/>
    <w:rsid w:val="00076C7D"/>
    <w:rsid w:val="000941B4"/>
    <w:rsid w:val="00095E72"/>
    <w:rsid w:val="000A6E11"/>
    <w:rsid w:val="000B5A25"/>
    <w:rsid w:val="000B6A50"/>
    <w:rsid w:val="000B7D64"/>
    <w:rsid w:val="000C64CC"/>
    <w:rsid w:val="000D4255"/>
    <w:rsid w:val="000E503A"/>
    <w:rsid w:val="000F0F12"/>
    <w:rsid w:val="001044DF"/>
    <w:rsid w:val="0011231E"/>
    <w:rsid w:val="001141E9"/>
    <w:rsid w:val="00114247"/>
    <w:rsid w:val="00114A5B"/>
    <w:rsid w:val="001177D9"/>
    <w:rsid w:val="00126D51"/>
    <w:rsid w:val="00132BC5"/>
    <w:rsid w:val="00153E86"/>
    <w:rsid w:val="0016213C"/>
    <w:rsid w:val="00162573"/>
    <w:rsid w:val="00180158"/>
    <w:rsid w:val="00183878"/>
    <w:rsid w:val="00185E0F"/>
    <w:rsid w:val="00187EDE"/>
    <w:rsid w:val="001A30F6"/>
    <w:rsid w:val="001A71C9"/>
    <w:rsid w:val="001B721D"/>
    <w:rsid w:val="001C48B1"/>
    <w:rsid w:val="001D2487"/>
    <w:rsid w:val="001D3E90"/>
    <w:rsid w:val="001E6B74"/>
    <w:rsid w:val="001F1918"/>
    <w:rsid w:val="0023049F"/>
    <w:rsid w:val="002307F7"/>
    <w:rsid w:val="002348A6"/>
    <w:rsid w:val="00237D64"/>
    <w:rsid w:val="00242595"/>
    <w:rsid w:val="0024541F"/>
    <w:rsid w:val="00251DEA"/>
    <w:rsid w:val="00254603"/>
    <w:rsid w:val="00264F9A"/>
    <w:rsid w:val="002742F6"/>
    <w:rsid w:val="002765BD"/>
    <w:rsid w:val="00276DC6"/>
    <w:rsid w:val="002776D0"/>
    <w:rsid w:val="00283E99"/>
    <w:rsid w:val="00292A1F"/>
    <w:rsid w:val="002A05DC"/>
    <w:rsid w:val="002A387E"/>
    <w:rsid w:val="002B7DFA"/>
    <w:rsid w:val="002D2FAD"/>
    <w:rsid w:val="002D4447"/>
    <w:rsid w:val="002D4F7D"/>
    <w:rsid w:val="002E1A1E"/>
    <w:rsid w:val="002E5B6B"/>
    <w:rsid w:val="002E7A82"/>
    <w:rsid w:val="00301EF0"/>
    <w:rsid w:val="00307D70"/>
    <w:rsid w:val="00315304"/>
    <w:rsid w:val="003172BA"/>
    <w:rsid w:val="00331326"/>
    <w:rsid w:val="00344711"/>
    <w:rsid w:val="0035027E"/>
    <w:rsid w:val="003507EE"/>
    <w:rsid w:val="003554A4"/>
    <w:rsid w:val="003669BA"/>
    <w:rsid w:val="00372204"/>
    <w:rsid w:val="00372308"/>
    <w:rsid w:val="00393B7B"/>
    <w:rsid w:val="003D4712"/>
    <w:rsid w:val="004039EB"/>
    <w:rsid w:val="00403EAF"/>
    <w:rsid w:val="004043A3"/>
    <w:rsid w:val="00417C37"/>
    <w:rsid w:val="004239E5"/>
    <w:rsid w:val="00424457"/>
    <w:rsid w:val="00424CCB"/>
    <w:rsid w:val="0042611F"/>
    <w:rsid w:val="004372AF"/>
    <w:rsid w:val="00437C8D"/>
    <w:rsid w:val="00442C8D"/>
    <w:rsid w:val="004527DB"/>
    <w:rsid w:val="00457A9C"/>
    <w:rsid w:val="00471F36"/>
    <w:rsid w:val="00473620"/>
    <w:rsid w:val="004836B5"/>
    <w:rsid w:val="004902FB"/>
    <w:rsid w:val="00494EE5"/>
    <w:rsid w:val="004A1DC5"/>
    <w:rsid w:val="004A26EA"/>
    <w:rsid w:val="004A2E28"/>
    <w:rsid w:val="004B169D"/>
    <w:rsid w:val="004B403A"/>
    <w:rsid w:val="004C36E9"/>
    <w:rsid w:val="004C56AE"/>
    <w:rsid w:val="004D7C73"/>
    <w:rsid w:val="004E29FF"/>
    <w:rsid w:val="004F60E5"/>
    <w:rsid w:val="00500F20"/>
    <w:rsid w:val="00504576"/>
    <w:rsid w:val="0050575F"/>
    <w:rsid w:val="00506CC7"/>
    <w:rsid w:val="00516E05"/>
    <w:rsid w:val="00530A19"/>
    <w:rsid w:val="00532BE4"/>
    <w:rsid w:val="00536F2D"/>
    <w:rsid w:val="00541ECD"/>
    <w:rsid w:val="00547DB1"/>
    <w:rsid w:val="0055249F"/>
    <w:rsid w:val="00560C19"/>
    <w:rsid w:val="00563935"/>
    <w:rsid w:val="00582D9D"/>
    <w:rsid w:val="00590E05"/>
    <w:rsid w:val="00595F87"/>
    <w:rsid w:val="005A16C8"/>
    <w:rsid w:val="005A3EAD"/>
    <w:rsid w:val="005B3DE7"/>
    <w:rsid w:val="005D4B6D"/>
    <w:rsid w:val="005D4E72"/>
    <w:rsid w:val="005E1A0F"/>
    <w:rsid w:val="005F6362"/>
    <w:rsid w:val="005F6E34"/>
    <w:rsid w:val="006010E0"/>
    <w:rsid w:val="006015D9"/>
    <w:rsid w:val="0061194F"/>
    <w:rsid w:val="006133ED"/>
    <w:rsid w:val="00620EEF"/>
    <w:rsid w:val="00624D24"/>
    <w:rsid w:val="00631323"/>
    <w:rsid w:val="00645FAA"/>
    <w:rsid w:val="0065296D"/>
    <w:rsid w:val="0066388C"/>
    <w:rsid w:val="0067053F"/>
    <w:rsid w:val="00682C4E"/>
    <w:rsid w:val="00682EB3"/>
    <w:rsid w:val="006832F5"/>
    <w:rsid w:val="006A198B"/>
    <w:rsid w:val="006B358B"/>
    <w:rsid w:val="006C0332"/>
    <w:rsid w:val="006C3D82"/>
    <w:rsid w:val="006D0A3C"/>
    <w:rsid w:val="006D44D5"/>
    <w:rsid w:val="006D6B7A"/>
    <w:rsid w:val="006E46D3"/>
    <w:rsid w:val="006F2610"/>
    <w:rsid w:val="006F5D74"/>
    <w:rsid w:val="00721325"/>
    <w:rsid w:val="007274C9"/>
    <w:rsid w:val="00737335"/>
    <w:rsid w:val="007506FB"/>
    <w:rsid w:val="007522C1"/>
    <w:rsid w:val="007661CD"/>
    <w:rsid w:val="007743C4"/>
    <w:rsid w:val="00782A49"/>
    <w:rsid w:val="00784419"/>
    <w:rsid w:val="007A6A5D"/>
    <w:rsid w:val="007C026F"/>
    <w:rsid w:val="007C24FB"/>
    <w:rsid w:val="007C42D3"/>
    <w:rsid w:val="007C54EF"/>
    <w:rsid w:val="007D1F0E"/>
    <w:rsid w:val="007E3EB1"/>
    <w:rsid w:val="007E634B"/>
    <w:rsid w:val="0080060C"/>
    <w:rsid w:val="00812FE5"/>
    <w:rsid w:val="0081738E"/>
    <w:rsid w:val="00821AF9"/>
    <w:rsid w:val="0083450E"/>
    <w:rsid w:val="00843537"/>
    <w:rsid w:val="00847DE6"/>
    <w:rsid w:val="008568AC"/>
    <w:rsid w:val="008601C8"/>
    <w:rsid w:val="0086355C"/>
    <w:rsid w:val="008746A1"/>
    <w:rsid w:val="0088396B"/>
    <w:rsid w:val="00884D7A"/>
    <w:rsid w:val="0089353D"/>
    <w:rsid w:val="008947E4"/>
    <w:rsid w:val="008960AC"/>
    <w:rsid w:val="008B5A0E"/>
    <w:rsid w:val="008B632E"/>
    <w:rsid w:val="008C5365"/>
    <w:rsid w:val="008D0E5C"/>
    <w:rsid w:val="008D7471"/>
    <w:rsid w:val="008D75B4"/>
    <w:rsid w:val="008F20A9"/>
    <w:rsid w:val="008F6150"/>
    <w:rsid w:val="0090150B"/>
    <w:rsid w:val="00902187"/>
    <w:rsid w:val="00903A78"/>
    <w:rsid w:val="00914130"/>
    <w:rsid w:val="009229D6"/>
    <w:rsid w:val="00936D2D"/>
    <w:rsid w:val="00943D4B"/>
    <w:rsid w:val="00943E55"/>
    <w:rsid w:val="00945D05"/>
    <w:rsid w:val="00953AE1"/>
    <w:rsid w:val="00961575"/>
    <w:rsid w:val="00970E6E"/>
    <w:rsid w:val="009737EB"/>
    <w:rsid w:val="009749D4"/>
    <w:rsid w:val="00975518"/>
    <w:rsid w:val="00992FED"/>
    <w:rsid w:val="00996ACE"/>
    <w:rsid w:val="009A3D3D"/>
    <w:rsid w:val="009B08BB"/>
    <w:rsid w:val="009B4DDC"/>
    <w:rsid w:val="009C23E0"/>
    <w:rsid w:val="009C7563"/>
    <w:rsid w:val="009E0155"/>
    <w:rsid w:val="009F27B2"/>
    <w:rsid w:val="009F6A0A"/>
    <w:rsid w:val="00A03C91"/>
    <w:rsid w:val="00A03D27"/>
    <w:rsid w:val="00A104A3"/>
    <w:rsid w:val="00A322DD"/>
    <w:rsid w:val="00A334AE"/>
    <w:rsid w:val="00A357FA"/>
    <w:rsid w:val="00A364C0"/>
    <w:rsid w:val="00A4231E"/>
    <w:rsid w:val="00A46A3F"/>
    <w:rsid w:val="00A53504"/>
    <w:rsid w:val="00A735BC"/>
    <w:rsid w:val="00A73636"/>
    <w:rsid w:val="00A74922"/>
    <w:rsid w:val="00A83219"/>
    <w:rsid w:val="00A92A04"/>
    <w:rsid w:val="00A95CD8"/>
    <w:rsid w:val="00A977A9"/>
    <w:rsid w:val="00AB2EA4"/>
    <w:rsid w:val="00AC6733"/>
    <w:rsid w:val="00AD13AC"/>
    <w:rsid w:val="00AD78A5"/>
    <w:rsid w:val="00AE02A4"/>
    <w:rsid w:val="00AE28CE"/>
    <w:rsid w:val="00AE4F59"/>
    <w:rsid w:val="00AF4A49"/>
    <w:rsid w:val="00AF4BD9"/>
    <w:rsid w:val="00B21C93"/>
    <w:rsid w:val="00B22092"/>
    <w:rsid w:val="00B24FCA"/>
    <w:rsid w:val="00B307E8"/>
    <w:rsid w:val="00B36CE7"/>
    <w:rsid w:val="00B42195"/>
    <w:rsid w:val="00B44696"/>
    <w:rsid w:val="00B52305"/>
    <w:rsid w:val="00B63F48"/>
    <w:rsid w:val="00B6697C"/>
    <w:rsid w:val="00B734F3"/>
    <w:rsid w:val="00B86F9A"/>
    <w:rsid w:val="00B9407F"/>
    <w:rsid w:val="00B96A7F"/>
    <w:rsid w:val="00BA7978"/>
    <w:rsid w:val="00BB3CBB"/>
    <w:rsid w:val="00BC3973"/>
    <w:rsid w:val="00BD16C1"/>
    <w:rsid w:val="00BD7EDE"/>
    <w:rsid w:val="00BF1313"/>
    <w:rsid w:val="00BF3806"/>
    <w:rsid w:val="00BF3CC5"/>
    <w:rsid w:val="00BF3FC9"/>
    <w:rsid w:val="00C0719D"/>
    <w:rsid w:val="00C10F7C"/>
    <w:rsid w:val="00C1115A"/>
    <w:rsid w:val="00C148B7"/>
    <w:rsid w:val="00C208EE"/>
    <w:rsid w:val="00C227B5"/>
    <w:rsid w:val="00C234C4"/>
    <w:rsid w:val="00C36137"/>
    <w:rsid w:val="00C56D90"/>
    <w:rsid w:val="00C678AB"/>
    <w:rsid w:val="00C714AF"/>
    <w:rsid w:val="00C7392E"/>
    <w:rsid w:val="00C90E69"/>
    <w:rsid w:val="00CB7A80"/>
    <w:rsid w:val="00CC02F8"/>
    <w:rsid w:val="00CD1840"/>
    <w:rsid w:val="00CE0A78"/>
    <w:rsid w:val="00CE13D8"/>
    <w:rsid w:val="00D12860"/>
    <w:rsid w:val="00D21042"/>
    <w:rsid w:val="00D325D6"/>
    <w:rsid w:val="00D3429C"/>
    <w:rsid w:val="00D45968"/>
    <w:rsid w:val="00D64F41"/>
    <w:rsid w:val="00D70F8E"/>
    <w:rsid w:val="00D74A6B"/>
    <w:rsid w:val="00D774F7"/>
    <w:rsid w:val="00D77EB2"/>
    <w:rsid w:val="00D8632C"/>
    <w:rsid w:val="00DA15FA"/>
    <w:rsid w:val="00DC19FF"/>
    <w:rsid w:val="00DC37FD"/>
    <w:rsid w:val="00DD3C62"/>
    <w:rsid w:val="00E0239A"/>
    <w:rsid w:val="00E05FEB"/>
    <w:rsid w:val="00E20F7A"/>
    <w:rsid w:val="00E2412A"/>
    <w:rsid w:val="00E33286"/>
    <w:rsid w:val="00E446E6"/>
    <w:rsid w:val="00E45C20"/>
    <w:rsid w:val="00E53010"/>
    <w:rsid w:val="00E56BC8"/>
    <w:rsid w:val="00E6052D"/>
    <w:rsid w:val="00E63002"/>
    <w:rsid w:val="00E64601"/>
    <w:rsid w:val="00E848B6"/>
    <w:rsid w:val="00E90F5D"/>
    <w:rsid w:val="00EA6005"/>
    <w:rsid w:val="00EB1CD0"/>
    <w:rsid w:val="00EB6436"/>
    <w:rsid w:val="00EC2DC8"/>
    <w:rsid w:val="00EE1989"/>
    <w:rsid w:val="00EF10FD"/>
    <w:rsid w:val="00F03DBE"/>
    <w:rsid w:val="00F2386B"/>
    <w:rsid w:val="00F31EDD"/>
    <w:rsid w:val="00F40535"/>
    <w:rsid w:val="00F412D4"/>
    <w:rsid w:val="00F4254E"/>
    <w:rsid w:val="00F44EBD"/>
    <w:rsid w:val="00F50F46"/>
    <w:rsid w:val="00F53DFE"/>
    <w:rsid w:val="00F566BF"/>
    <w:rsid w:val="00F60989"/>
    <w:rsid w:val="00F61E68"/>
    <w:rsid w:val="00F633E8"/>
    <w:rsid w:val="00F66ECD"/>
    <w:rsid w:val="00F809AA"/>
    <w:rsid w:val="00F81D5B"/>
    <w:rsid w:val="00F821DD"/>
    <w:rsid w:val="00F8390B"/>
    <w:rsid w:val="00F9694E"/>
    <w:rsid w:val="00F96DAC"/>
    <w:rsid w:val="00FA082D"/>
    <w:rsid w:val="00FA1459"/>
    <w:rsid w:val="00FB1BA4"/>
    <w:rsid w:val="00FB4247"/>
    <w:rsid w:val="00FB477D"/>
    <w:rsid w:val="00FB6987"/>
    <w:rsid w:val="00FD1806"/>
    <w:rsid w:val="00FD4621"/>
    <w:rsid w:val="00FD5AAA"/>
    <w:rsid w:val="00FD63BA"/>
    <w:rsid w:val="00FF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54F35"/>
  <w15:chartTrackingRefBased/>
  <w15:docId w15:val="{6D87A2C3-D10D-4F9D-B49A-9B7A5D5F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BC5"/>
    <w:pPr>
      <w:spacing w:after="0" w:line="240" w:lineRule="auto"/>
    </w:pPr>
  </w:style>
  <w:style w:type="character" w:styleId="CommentReference">
    <w:name w:val="annotation reference"/>
    <w:basedOn w:val="DefaultParagraphFont"/>
    <w:uiPriority w:val="99"/>
    <w:semiHidden/>
    <w:unhideWhenUsed/>
    <w:rsid w:val="00132BC5"/>
    <w:rPr>
      <w:sz w:val="16"/>
      <w:szCs w:val="16"/>
    </w:rPr>
  </w:style>
  <w:style w:type="paragraph" w:customStyle="1" w:styleId="CommentText1">
    <w:name w:val="Comment Text1"/>
    <w:basedOn w:val="Normal"/>
    <w:next w:val="CommentText"/>
    <w:link w:val="CommentTextChar"/>
    <w:uiPriority w:val="99"/>
    <w:semiHidden/>
    <w:unhideWhenUsed/>
    <w:rsid w:val="00132BC5"/>
    <w:pPr>
      <w:spacing w:after="0" w:line="240" w:lineRule="auto"/>
    </w:pPr>
    <w:rPr>
      <w:sz w:val="20"/>
      <w:szCs w:val="20"/>
    </w:rPr>
  </w:style>
  <w:style w:type="character" w:customStyle="1" w:styleId="CommentTextChar">
    <w:name w:val="Comment Text Char"/>
    <w:basedOn w:val="DefaultParagraphFont"/>
    <w:link w:val="CommentText1"/>
    <w:uiPriority w:val="99"/>
    <w:semiHidden/>
    <w:rsid w:val="00132BC5"/>
    <w:rPr>
      <w:sz w:val="20"/>
      <w:szCs w:val="20"/>
    </w:rPr>
  </w:style>
  <w:style w:type="paragraph" w:styleId="CommentText">
    <w:name w:val="annotation text"/>
    <w:basedOn w:val="Normal"/>
    <w:link w:val="CommentTextChar1"/>
    <w:uiPriority w:val="99"/>
    <w:unhideWhenUsed/>
    <w:rsid w:val="00132BC5"/>
    <w:pPr>
      <w:spacing w:line="240" w:lineRule="auto"/>
    </w:pPr>
    <w:rPr>
      <w:sz w:val="20"/>
      <w:szCs w:val="20"/>
    </w:rPr>
  </w:style>
  <w:style w:type="character" w:customStyle="1" w:styleId="CommentTextChar1">
    <w:name w:val="Comment Text Char1"/>
    <w:basedOn w:val="DefaultParagraphFont"/>
    <w:link w:val="CommentText"/>
    <w:uiPriority w:val="99"/>
    <w:rsid w:val="00132BC5"/>
    <w:rPr>
      <w:sz w:val="20"/>
      <w:szCs w:val="20"/>
    </w:rPr>
  </w:style>
  <w:style w:type="paragraph" w:styleId="ListParagraph">
    <w:name w:val="List Paragraph"/>
    <w:basedOn w:val="Normal"/>
    <w:uiPriority w:val="34"/>
    <w:qFormat/>
    <w:rsid w:val="00CB7A80"/>
    <w:pPr>
      <w:ind w:left="720"/>
      <w:contextualSpacing/>
    </w:pPr>
  </w:style>
  <w:style w:type="paragraph" w:styleId="BalloonText">
    <w:name w:val="Balloon Text"/>
    <w:basedOn w:val="Normal"/>
    <w:link w:val="BalloonTextChar"/>
    <w:uiPriority w:val="99"/>
    <w:semiHidden/>
    <w:unhideWhenUsed/>
    <w:rsid w:val="00372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308"/>
    <w:rPr>
      <w:rFonts w:ascii="Segoe UI" w:hAnsi="Segoe UI" w:cs="Segoe UI"/>
      <w:sz w:val="18"/>
      <w:szCs w:val="18"/>
    </w:rPr>
  </w:style>
  <w:style w:type="paragraph" w:styleId="Header">
    <w:name w:val="header"/>
    <w:basedOn w:val="Normal"/>
    <w:link w:val="HeaderChar"/>
    <w:uiPriority w:val="99"/>
    <w:unhideWhenUsed/>
    <w:rsid w:val="00601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0E0"/>
  </w:style>
  <w:style w:type="paragraph" w:styleId="Footer">
    <w:name w:val="footer"/>
    <w:basedOn w:val="Normal"/>
    <w:link w:val="FooterChar"/>
    <w:uiPriority w:val="99"/>
    <w:unhideWhenUsed/>
    <w:rsid w:val="00601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0E0"/>
  </w:style>
  <w:style w:type="character" w:styleId="Hyperlink">
    <w:name w:val="Hyperlink"/>
    <w:basedOn w:val="DefaultParagraphFont"/>
    <w:uiPriority w:val="99"/>
    <w:unhideWhenUsed/>
    <w:rsid w:val="002D4F7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31EDD"/>
    <w:rPr>
      <w:b/>
      <w:bCs/>
    </w:rPr>
  </w:style>
  <w:style w:type="character" w:customStyle="1" w:styleId="CommentSubjectChar">
    <w:name w:val="Comment Subject Char"/>
    <w:basedOn w:val="CommentTextChar1"/>
    <w:link w:val="CommentSubject"/>
    <w:uiPriority w:val="99"/>
    <w:semiHidden/>
    <w:rsid w:val="00F31EDD"/>
    <w:rPr>
      <w:b/>
      <w:bCs/>
      <w:sz w:val="20"/>
      <w:szCs w:val="20"/>
    </w:rPr>
  </w:style>
  <w:style w:type="character" w:customStyle="1" w:styleId="apple-converted-space">
    <w:name w:val="apple-converted-space"/>
    <w:basedOn w:val="DefaultParagraphFont"/>
    <w:rsid w:val="000D4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1175">
      <w:bodyDiv w:val="1"/>
      <w:marLeft w:val="0"/>
      <w:marRight w:val="0"/>
      <w:marTop w:val="0"/>
      <w:marBottom w:val="0"/>
      <w:divBdr>
        <w:top w:val="none" w:sz="0" w:space="0" w:color="auto"/>
        <w:left w:val="none" w:sz="0" w:space="0" w:color="auto"/>
        <w:bottom w:val="none" w:sz="0" w:space="0" w:color="auto"/>
        <w:right w:val="none" w:sz="0" w:space="0" w:color="auto"/>
      </w:divBdr>
    </w:div>
    <w:div w:id="81679739">
      <w:bodyDiv w:val="1"/>
      <w:marLeft w:val="0"/>
      <w:marRight w:val="0"/>
      <w:marTop w:val="0"/>
      <w:marBottom w:val="0"/>
      <w:divBdr>
        <w:top w:val="none" w:sz="0" w:space="0" w:color="auto"/>
        <w:left w:val="none" w:sz="0" w:space="0" w:color="auto"/>
        <w:bottom w:val="none" w:sz="0" w:space="0" w:color="auto"/>
        <w:right w:val="none" w:sz="0" w:space="0" w:color="auto"/>
      </w:divBdr>
    </w:div>
    <w:div w:id="235941250">
      <w:bodyDiv w:val="1"/>
      <w:marLeft w:val="0"/>
      <w:marRight w:val="0"/>
      <w:marTop w:val="0"/>
      <w:marBottom w:val="0"/>
      <w:divBdr>
        <w:top w:val="none" w:sz="0" w:space="0" w:color="auto"/>
        <w:left w:val="none" w:sz="0" w:space="0" w:color="auto"/>
        <w:bottom w:val="none" w:sz="0" w:space="0" w:color="auto"/>
        <w:right w:val="none" w:sz="0" w:space="0" w:color="auto"/>
      </w:divBdr>
    </w:div>
    <w:div w:id="265424064">
      <w:bodyDiv w:val="1"/>
      <w:marLeft w:val="0"/>
      <w:marRight w:val="0"/>
      <w:marTop w:val="0"/>
      <w:marBottom w:val="0"/>
      <w:divBdr>
        <w:top w:val="none" w:sz="0" w:space="0" w:color="auto"/>
        <w:left w:val="none" w:sz="0" w:space="0" w:color="auto"/>
        <w:bottom w:val="none" w:sz="0" w:space="0" w:color="auto"/>
        <w:right w:val="none" w:sz="0" w:space="0" w:color="auto"/>
      </w:divBdr>
    </w:div>
    <w:div w:id="288508807">
      <w:bodyDiv w:val="1"/>
      <w:marLeft w:val="0"/>
      <w:marRight w:val="0"/>
      <w:marTop w:val="0"/>
      <w:marBottom w:val="0"/>
      <w:divBdr>
        <w:top w:val="none" w:sz="0" w:space="0" w:color="auto"/>
        <w:left w:val="none" w:sz="0" w:space="0" w:color="auto"/>
        <w:bottom w:val="none" w:sz="0" w:space="0" w:color="auto"/>
        <w:right w:val="none" w:sz="0" w:space="0" w:color="auto"/>
      </w:divBdr>
    </w:div>
    <w:div w:id="522986749">
      <w:bodyDiv w:val="1"/>
      <w:marLeft w:val="0"/>
      <w:marRight w:val="0"/>
      <w:marTop w:val="0"/>
      <w:marBottom w:val="0"/>
      <w:divBdr>
        <w:top w:val="none" w:sz="0" w:space="0" w:color="auto"/>
        <w:left w:val="none" w:sz="0" w:space="0" w:color="auto"/>
        <w:bottom w:val="none" w:sz="0" w:space="0" w:color="auto"/>
        <w:right w:val="none" w:sz="0" w:space="0" w:color="auto"/>
      </w:divBdr>
    </w:div>
    <w:div w:id="651905114">
      <w:bodyDiv w:val="1"/>
      <w:marLeft w:val="0"/>
      <w:marRight w:val="0"/>
      <w:marTop w:val="0"/>
      <w:marBottom w:val="0"/>
      <w:divBdr>
        <w:top w:val="none" w:sz="0" w:space="0" w:color="auto"/>
        <w:left w:val="none" w:sz="0" w:space="0" w:color="auto"/>
        <w:bottom w:val="none" w:sz="0" w:space="0" w:color="auto"/>
        <w:right w:val="none" w:sz="0" w:space="0" w:color="auto"/>
      </w:divBdr>
    </w:div>
    <w:div w:id="814299659">
      <w:bodyDiv w:val="1"/>
      <w:marLeft w:val="0"/>
      <w:marRight w:val="0"/>
      <w:marTop w:val="0"/>
      <w:marBottom w:val="0"/>
      <w:divBdr>
        <w:top w:val="none" w:sz="0" w:space="0" w:color="auto"/>
        <w:left w:val="none" w:sz="0" w:space="0" w:color="auto"/>
        <w:bottom w:val="none" w:sz="0" w:space="0" w:color="auto"/>
        <w:right w:val="none" w:sz="0" w:space="0" w:color="auto"/>
      </w:divBdr>
    </w:div>
    <w:div w:id="1241866525">
      <w:bodyDiv w:val="1"/>
      <w:marLeft w:val="0"/>
      <w:marRight w:val="0"/>
      <w:marTop w:val="0"/>
      <w:marBottom w:val="0"/>
      <w:divBdr>
        <w:top w:val="none" w:sz="0" w:space="0" w:color="auto"/>
        <w:left w:val="none" w:sz="0" w:space="0" w:color="auto"/>
        <w:bottom w:val="none" w:sz="0" w:space="0" w:color="auto"/>
        <w:right w:val="none" w:sz="0" w:space="0" w:color="auto"/>
      </w:divBdr>
    </w:div>
    <w:div w:id="1386946324">
      <w:bodyDiv w:val="1"/>
      <w:marLeft w:val="0"/>
      <w:marRight w:val="0"/>
      <w:marTop w:val="0"/>
      <w:marBottom w:val="0"/>
      <w:divBdr>
        <w:top w:val="none" w:sz="0" w:space="0" w:color="auto"/>
        <w:left w:val="none" w:sz="0" w:space="0" w:color="auto"/>
        <w:bottom w:val="none" w:sz="0" w:space="0" w:color="auto"/>
        <w:right w:val="none" w:sz="0" w:space="0" w:color="auto"/>
      </w:divBdr>
    </w:div>
    <w:div w:id="1465656727">
      <w:bodyDiv w:val="1"/>
      <w:marLeft w:val="0"/>
      <w:marRight w:val="0"/>
      <w:marTop w:val="0"/>
      <w:marBottom w:val="0"/>
      <w:divBdr>
        <w:top w:val="none" w:sz="0" w:space="0" w:color="auto"/>
        <w:left w:val="none" w:sz="0" w:space="0" w:color="auto"/>
        <w:bottom w:val="none" w:sz="0" w:space="0" w:color="auto"/>
        <w:right w:val="none" w:sz="0" w:space="0" w:color="auto"/>
      </w:divBdr>
    </w:div>
    <w:div w:id="1584411613">
      <w:bodyDiv w:val="1"/>
      <w:marLeft w:val="0"/>
      <w:marRight w:val="0"/>
      <w:marTop w:val="0"/>
      <w:marBottom w:val="0"/>
      <w:divBdr>
        <w:top w:val="none" w:sz="0" w:space="0" w:color="auto"/>
        <w:left w:val="none" w:sz="0" w:space="0" w:color="auto"/>
        <w:bottom w:val="none" w:sz="0" w:space="0" w:color="auto"/>
        <w:right w:val="none" w:sz="0" w:space="0" w:color="auto"/>
      </w:divBdr>
    </w:div>
    <w:div w:id="201190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ma@virginia.edu" TargetMode="External"/><Relationship Id="rId4" Type="http://schemas.openxmlformats.org/officeDocument/2006/relationships/settings" Target="settings.xml"/><Relationship Id="rId9" Type="http://schemas.openxmlformats.org/officeDocument/2006/relationships/hyperlink" Target="http://arts.virginia.edu/wp-content/uploads/2017/07/Arts-Council-Grant-Report.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42DED-B5B1-4E5B-88BD-7D596EE0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RLL</dc:creator>
  <cp:keywords/>
  <dc:description/>
  <cp:lastModifiedBy>Terry, Emma M (emt2n)</cp:lastModifiedBy>
  <cp:revision>4</cp:revision>
  <cp:lastPrinted>2025-10-08T17:51:00Z</cp:lastPrinted>
  <dcterms:created xsi:type="dcterms:W3CDTF">2025-10-17T18:01:00Z</dcterms:created>
  <dcterms:modified xsi:type="dcterms:W3CDTF">2025-11-19T20:12:00Z</dcterms:modified>
</cp:coreProperties>
</file>