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E8D1" w14:textId="60326F9C" w:rsidR="0013579C" w:rsidRPr="00A54E92" w:rsidRDefault="0013579C">
      <w:pPr>
        <w:pStyle w:val="Heading1"/>
        <w:rPr>
          <w:szCs w:val="24"/>
        </w:rPr>
      </w:pPr>
      <w:r w:rsidRPr="00A54E92">
        <w:rPr>
          <w:szCs w:val="24"/>
        </w:rPr>
        <w:t xml:space="preserve">General Application for the </w:t>
      </w:r>
      <w:r w:rsidRPr="00A54E92">
        <w:rPr>
          <w:color w:val="auto"/>
          <w:szCs w:val="24"/>
        </w:rPr>
        <w:t>Acceptance, Commission</w:t>
      </w:r>
      <w:r w:rsidR="00B22B49" w:rsidRPr="00A54E92">
        <w:rPr>
          <w:color w:val="auto"/>
          <w:szCs w:val="24"/>
        </w:rPr>
        <w:t>,</w:t>
      </w:r>
      <w:r w:rsidRPr="00A54E92">
        <w:rPr>
          <w:color w:val="auto"/>
          <w:szCs w:val="24"/>
        </w:rPr>
        <w:t xml:space="preserve"> or Installation</w:t>
      </w:r>
      <w:r w:rsidRPr="00A54E92">
        <w:rPr>
          <w:szCs w:val="24"/>
        </w:rPr>
        <w:t xml:space="preserve"> of </w:t>
      </w:r>
      <w:r w:rsidRPr="00A54E92">
        <w:rPr>
          <w:szCs w:val="24"/>
          <w:u w:val="single"/>
        </w:rPr>
        <w:t>Permanent</w:t>
      </w:r>
      <w:r w:rsidRPr="00A54E92">
        <w:rPr>
          <w:szCs w:val="24"/>
        </w:rPr>
        <w:t xml:space="preserve"> Public Art at the University of Virginia</w:t>
      </w:r>
    </w:p>
    <w:p w14:paraId="67DB993A" w14:textId="77777777" w:rsidR="0013579C" w:rsidRPr="00A54E92" w:rsidRDefault="0013579C">
      <w:pPr>
        <w:rPr>
          <w:rFonts w:ascii="Times New Roman" w:hAnsi="Times New Roman"/>
          <w:szCs w:val="24"/>
        </w:rPr>
      </w:pPr>
    </w:p>
    <w:p w14:paraId="49C6ADDA" w14:textId="7A95C36C" w:rsidR="0013579C" w:rsidRPr="00A54E92" w:rsidRDefault="0013579C" w:rsidP="00AA52F1">
      <w:pPr>
        <w:rPr>
          <w:rFonts w:ascii="Times New Roman" w:hAnsi="Times New Roman"/>
          <w:i/>
          <w:szCs w:val="24"/>
        </w:rPr>
      </w:pPr>
      <w:r w:rsidRPr="00A54E92">
        <w:rPr>
          <w:rFonts w:ascii="Times New Roman" w:hAnsi="Times New Roman"/>
          <w:i/>
          <w:szCs w:val="24"/>
        </w:rPr>
        <w:t>The Committee is primarily an advocate for the artist’s vision while considering social, historical, cultural</w:t>
      </w:r>
      <w:r w:rsidR="00E008C1">
        <w:rPr>
          <w:rFonts w:ascii="Times New Roman" w:hAnsi="Times New Roman"/>
          <w:i/>
          <w:szCs w:val="24"/>
        </w:rPr>
        <w:t>,</w:t>
      </w:r>
      <w:r w:rsidRPr="00A54E92">
        <w:rPr>
          <w:rFonts w:ascii="Times New Roman" w:hAnsi="Times New Roman"/>
          <w:i/>
          <w:szCs w:val="24"/>
        </w:rPr>
        <w:t xml:space="preserve"> and political issues in the selection and placement of the artwork. The following approval process is intended to guide and protect both the artist and the University of Virginia. The Committee’s charge covers all outdoor areas on the University grounds</w:t>
      </w:r>
      <w:r w:rsidR="00060227" w:rsidRPr="00A54E92">
        <w:rPr>
          <w:rFonts w:ascii="Times New Roman" w:hAnsi="Times New Roman"/>
          <w:i/>
          <w:szCs w:val="24"/>
        </w:rPr>
        <w:t xml:space="preserve">. </w:t>
      </w:r>
      <w:r w:rsidRPr="00A54E92">
        <w:rPr>
          <w:rFonts w:ascii="Times New Roman" w:hAnsi="Times New Roman"/>
          <w:i/>
          <w:szCs w:val="24"/>
        </w:rPr>
        <w:t xml:space="preserve"> </w:t>
      </w:r>
    </w:p>
    <w:p w14:paraId="6608623A" w14:textId="77777777" w:rsidR="0013579C" w:rsidRPr="00A54E92" w:rsidRDefault="0013579C">
      <w:pPr>
        <w:pStyle w:val="BodyText2"/>
        <w:rPr>
          <w:i/>
          <w:color w:val="auto"/>
          <w:szCs w:val="24"/>
        </w:rPr>
      </w:pPr>
    </w:p>
    <w:p w14:paraId="2AED4850" w14:textId="5C4FC2CB" w:rsidR="000F0B4E" w:rsidRPr="00A54E92" w:rsidRDefault="0013579C" w:rsidP="18A8374F">
      <w:pPr>
        <w:pStyle w:val="BodyText2"/>
        <w:rPr>
          <w:i/>
          <w:iCs/>
          <w:color w:val="auto"/>
        </w:rPr>
      </w:pPr>
      <w:r w:rsidRPr="18A8374F">
        <w:rPr>
          <w:i/>
          <w:iCs/>
          <w:color w:val="auto"/>
        </w:rPr>
        <w:t xml:space="preserve">This form must be completed and received by the Committee </w:t>
      </w:r>
      <w:r w:rsidR="00553068" w:rsidRPr="18A8374F">
        <w:rPr>
          <w:i/>
          <w:iCs/>
          <w:color w:val="auto"/>
        </w:rPr>
        <w:t>to allow</w:t>
      </w:r>
      <w:r w:rsidR="001F652A" w:rsidRPr="18A8374F">
        <w:rPr>
          <w:i/>
          <w:iCs/>
          <w:color w:val="auto"/>
        </w:rPr>
        <w:t xml:space="preserve"> </w:t>
      </w:r>
      <w:r w:rsidRPr="18A8374F">
        <w:rPr>
          <w:i/>
          <w:iCs/>
          <w:color w:val="auto"/>
        </w:rPr>
        <w:t xml:space="preserve">for adequate review. </w:t>
      </w:r>
      <w:r w:rsidR="00553068" w:rsidRPr="18A8374F">
        <w:rPr>
          <w:i/>
          <w:iCs/>
          <w:color w:val="auto"/>
        </w:rPr>
        <w:t xml:space="preserve">There will be numerous steps in the review process and sponsors should take that timeline into account. </w:t>
      </w:r>
    </w:p>
    <w:p w14:paraId="25BB32C3" w14:textId="2517E26D" w:rsidR="18A8374F" w:rsidRDefault="18A8374F" w:rsidP="18A8374F">
      <w:pPr>
        <w:pStyle w:val="BodyText2"/>
        <w:rPr>
          <w:i/>
          <w:iCs/>
          <w:color w:val="auto"/>
        </w:rPr>
      </w:pPr>
    </w:p>
    <w:p w14:paraId="34DEC0DA" w14:textId="7AC2F34A" w:rsidR="00A27F49" w:rsidRPr="00A54E92" w:rsidRDefault="0013579C" w:rsidP="18A8374F">
      <w:pPr>
        <w:pStyle w:val="Heading1"/>
        <w:rPr>
          <w:b w:val="0"/>
          <w:color w:val="auto"/>
        </w:rPr>
      </w:pPr>
      <w:r w:rsidRPr="18A8374F">
        <w:rPr>
          <w:b w:val="0"/>
          <w:i/>
          <w:iCs/>
          <w:color w:val="auto"/>
        </w:rPr>
        <w:t xml:space="preserve">The Committee on Public Art will act within </w:t>
      </w:r>
      <w:r w:rsidR="007801FB" w:rsidRPr="18A8374F">
        <w:rPr>
          <w:b w:val="0"/>
          <w:i/>
          <w:iCs/>
          <w:color w:val="auto"/>
        </w:rPr>
        <w:t xml:space="preserve">60 </w:t>
      </w:r>
      <w:r w:rsidRPr="18A8374F">
        <w:rPr>
          <w:b w:val="0"/>
          <w:i/>
          <w:iCs/>
          <w:color w:val="auto"/>
        </w:rPr>
        <w:t xml:space="preserve">working days of receiving a proposal. An additional 10 working days are allowed for </w:t>
      </w:r>
      <w:r w:rsidR="007570AE" w:rsidRPr="18A8374F">
        <w:rPr>
          <w:b w:val="0"/>
          <w:i/>
          <w:iCs/>
          <w:color w:val="auto"/>
        </w:rPr>
        <w:t xml:space="preserve">the </w:t>
      </w:r>
      <w:proofErr w:type="gramStart"/>
      <w:r w:rsidR="007570AE" w:rsidRPr="18A8374F">
        <w:rPr>
          <w:b w:val="0"/>
          <w:i/>
          <w:iCs/>
          <w:color w:val="auto"/>
        </w:rPr>
        <w:t>Provost’s</w:t>
      </w:r>
      <w:proofErr w:type="gramEnd"/>
      <w:r w:rsidR="007570AE" w:rsidRPr="18A8374F">
        <w:rPr>
          <w:b w:val="0"/>
          <w:i/>
          <w:iCs/>
          <w:color w:val="auto"/>
        </w:rPr>
        <w:t xml:space="preserve"> </w:t>
      </w:r>
      <w:r w:rsidRPr="18A8374F">
        <w:rPr>
          <w:b w:val="0"/>
          <w:i/>
          <w:iCs/>
          <w:color w:val="auto"/>
        </w:rPr>
        <w:t>approval. Approval is not automatic. The Committee does not provide funding.</w:t>
      </w:r>
      <w:r w:rsidRPr="18A8374F">
        <w:rPr>
          <w:b w:val="0"/>
          <w:color w:val="auto"/>
        </w:rPr>
        <w:t xml:space="preserve"> </w:t>
      </w:r>
    </w:p>
    <w:p w14:paraId="260727D0" w14:textId="359D29CF" w:rsidR="18A8374F" w:rsidRDefault="18A8374F" w:rsidP="18A8374F">
      <w:pPr>
        <w:rPr>
          <w:rFonts w:ascii="Times New Roman" w:hAnsi="Times New Roman"/>
          <w:b/>
          <w:bCs/>
          <w:color w:val="000000" w:themeColor="text1"/>
        </w:rPr>
      </w:pPr>
    </w:p>
    <w:p w14:paraId="257EFA65" w14:textId="560AFF5F" w:rsidR="18A8374F" w:rsidRDefault="18A8374F" w:rsidP="18A8374F">
      <w:pPr>
        <w:rPr>
          <w:rFonts w:ascii="Times New Roman" w:hAnsi="Times New Roman"/>
          <w:b/>
          <w:bCs/>
          <w:color w:val="000000" w:themeColor="text1"/>
          <w:sz w:val="28"/>
          <w:szCs w:val="28"/>
        </w:rPr>
      </w:pPr>
      <w:r w:rsidRPr="18A8374F">
        <w:rPr>
          <w:rFonts w:ascii="Times New Roman" w:hAnsi="Times New Roman"/>
          <w:b/>
          <w:bCs/>
          <w:color w:val="000000" w:themeColor="text1"/>
          <w:sz w:val="28"/>
          <w:szCs w:val="28"/>
        </w:rPr>
        <w:t>PHASE 1: INITIAL PROPOSAL</w:t>
      </w:r>
    </w:p>
    <w:p w14:paraId="1D9D99B5" w14:textId="23A7BF83" w:rsidR="18A8374F" w:rsidRDefault="18A8374F" w:rsidP="18A8374F">
      <w:pPr>
        <w:rPr>
          <w:rFonts w:ascii="Times New Roman" w:hAnsi="Times New Roman"/>
          <w:b/>
          <w:bCs/>
          <w:color w:val="000000" w:themeColor="text1"/>
          <w:sz w:val="28"/>
          <w:szCs w:val="28"/>
        </w:rPr>
      </w:pPr>
    </w:p>
    <w:p w14:paraId="27D41BDD" w14:textId="2F392110" w:rsidR="00003FA0" w:rsidRDefault="00003FA0" w:rsidP="18A8374F">
      <w:pPr>
        <w:pStyle w:val="ListParagraph"/>
        <w:numPr>
          <w:ilvl w:val="0"/>
          <w:numId w:val="8"/>
        </w:numPr>
        <w:rPr>
          <w:rFonts w:ascii="Times New Roman" w:hAnsi="Times New Roman"/>
          <w:b/>
          <w:bCs/>
          <w:color w:val="000000" w:themeColor="text1"/>
          <w:u w:val="single"/>
        </w:rPr>
      </w:pPr>
      <w:r w:rsidRPr="18A8374F">
        <w:rPr>
          <w:rFonts w:ascii="Times New Roman" w:hAnsi="Times New Roman"/>
          <w:b/>
          <w:bCs/>
          <w:color w:val="000000" w:themeColor="text1"/>
          <w:u w:val="single"/>
        </w:rPr>
        <w:t>Title</w:t>
      </w:r>
      <w:r w:rsidR="00F53BB1" w:rsidRPr="18A8374F">
        <w:rPr>
          <w:rFonts w:ascii="Times New Roman" w:hAnsi="Times New Roman"/>
          <w:b/>
          <w:bCs/>
          <w:color w:val="000000" w:themeColor="text1"/>
          <w:u w:val="single"/>
        </w:rPr>
        <w:t>,</w:t>
      </w:r>
      <w:r w:rsidRPr="18A8374F">
        <w:rPr>
          <w:rFonts w:ascii="Times New Roman" w:hAnsi="Times New Roman"/>
          <w:b/>
          <w:bCs/>
          <w:color w:val="000000" w:themeColor="text1"/>
          <w:u w:val="single"/>
        </w:rPr>
        <w:t xml:space="preserve"> Description </w:t>
      </w:r>
      <w:r w:rsidR="00F53BB1" w:rsidRPr="18A8374F">
        <w:rPr>
          <w:rFonts w:ascii="Times New Roman" w:hAnsi="Times New Roman"/>
          <w:b/>
          <w:bCs/>
          <w:color w:val="000000" w:themeColor="text1"/>
          <w:u w:val="single"/>
        </w:rPr>
        <w:t xml:space="preserve">&amp; Justification </w:t>
      </w:r>
      <w:r w:rsidRPr="18A8374F">
        <w:rPr>
          <w:rFonts w:ascii="Times New Roman" w:hAnsi="Times New Roman"/>
          <w:b/>
          <w:bCs/>
          <w:color w:val="000000" w:themeColor="text1"/>
          <w:u w:val="single"/>
        </w:rPr>
        <w:t>of Artwork</w:t>
      </w:r>
    </w:p>
    <w:p w14:paraId="4B878942" w14:textId="44815751" w:rsidR="0013579C" w:rsidRDefault="0013579C" w:rsidP="18A8374F">
      <w:pPr>
        <w:pStyle w:val="ListParagraph"/>
        <w:numPr>
          <w:ilvl w:val="0"/>
          <w:numId w:val="7"/>
        </w:numPr>
        <w:rPr>
          <w:rFonts w:ascii="Times New Roman" w:hAnsi="Times New Roman"/>
          <w:color w:val="000000" w:themeColor="text1"/>
        </w:rPr>
      </w:pPr>
      <w:r w:rsidRPr="18A8374F">
        <w:rPr>
          <w:rFonts w:ascii="Times New Roman" w:hAnsi="Times New Roman"/>
          <w:color w:val="000000" w:themeColor="text1"/>
        </w:rPr>
        <w:t xml:space="preserve">Title of proposed work: </w:t>
      </w:r>
    </w:p>
    <w:p w14:paraId="1A7ED2E7" w14:textId="77777777" w:rsidR="18A8374F" w:rsidRDefault="18A8374F" w:rsidP="18A8374F">
      <w:pPr>
        <w:rPr>
          <w:rFonts w:ascii="Times New Roman" w:hAnsi="Times New Roman"/>
          <w:color w:val="000000" w:themeColor="text1"/>
        </w:rPr>
      </w:pPr>
    </w:p>
    <w:p w14:paraId="7B320FA6" w14:textId="7AF0CAF9" w:rsidR="0013579C" w:rsidRDefault="0013579C" w:rsidP="18A8374F">
      <w:pPr>
        <w:pStyle w:val="ListParagraph"/>
        <w:numPr>
          <w:ilvl w:val="0"/>
          <w:numId w:val="7"/>
        </w:numPr>
        <w:rPr>
          <w:rFonts w:ascii="Times New Roman" w:hAnsi="Times New Roman"/>
          <w:color w:val="000000" w:themeColor="text1"/>
        </w:rPr>
      </w:pPr>
      <w:r w:rsidRPr="18A8374F">
        <w:rPr>
          <w:rFonts w:ascii="Times New Roman" w:hAnsi="Times New Roman"/>
          <w:color w:val="000000" w:themeColor="text1"/>
        </w:rPr>
        <w:t xml:space="preserve">Description of the </w:t>
      </w:r>
      <w:r w:rsidR="00CF638F" w:rsidRPr="18A8374F">
        <w:rPr>
          <w:rFonts w:ascii="Times New Roman" w:hAnsi="Times New Roman"/>
          <w:color w:val="000000" w:themeColor="text1"/>
        </w:rPr>
        <w:t>artwork</w:t>
      </w:r>
      <w:r w:rsidRPr="18A8374F">
        <w:rPr>
          <w:rFonts w:ascii="Times New Roman" w:hAnsi="Times New Roman"/>
          <w:color w:val="000000" w:themeColor="text1"/>
        </w:rPr>
        <w:t xml:space="preserve"> to include photographs or drawings, dimensions, weight</w:t>
      </w:r>
      <w:r w:rsidR="00316C59">
        <w:rPr>
          <w:rFonts w:ascii="Times New Roman" w:hAnsi="Times New Roman"/>
          <w:color w:val="000000" w:themeColor="text1"/>
        </w:rPr>
        <w:t>,</w:t>
      </w:r>
      <w:r w:rsidRPr="18A8374F">
        <w:rPr>
          <w:rFonts w:ascii="Times New Roman" w:hAnsi="Times New Roman"/>
          <w:color w:val="000000" w:themeColor="text1"/>
        </w:rPr>
        <w:t xml:space="preserve"> and the type of material(s)</w:t>
      </w:r>
      <w:r w:rsidR="0047190D" w:rsidRPr="18A8374F">
        <w:rPr>
          <w:rFonts w:ascii="Times New Roman" w:hAnsi="Times New Roman"/>
          <w:color w:val="000000" w:themeColor="text1"/>
        </w:rPr>
        <w:t xml:space="preserve">. </w:t>
      </w:r>
      <w:r w:rsidRPr="18A8374F">
        <w:rPr>
          <w:rFonts w:ascii="Times New Roman" w:hAnsi="Times New Roman"/>
          <w:color w:val="000000" w:themeColor="text1"/>
        </w:rPr>
        <w:t>Photographs or other documentation of similar completed work should be submitted to the committee</w:t>
      </w:r>
      <w:r w:rsidR="0047190D" w:rsidRPr="18A8374F">
        <w:rPr>
          <w:rFonts w:ascii="Times New Roman" w:hAnsi="Times New Roman"/>
          <w:color w:val="000000" w:themeColor="text1"/>
        </w:rPr>
        <w:t xml:space="preserve">. </w:t>
      </w:r>
    </w:p>
    <w:p w14:paraId="58CA7F5B" w14:textId="77777777" w:rsidR="18A8374F" w:rsidRDefault="18A8374F" w:rsidP="18A8374F">
      <w:pPr>
        <w:rPr>
          <w:rFonts w:ascii="Times New Roman" w:hAnsi="Times New Roman"/>
          <w:color w:val="000000" w:themeColor="text1"/>
        </w:rPr>
      </w:pPr>
    </w:p>
    <w:p w14:paraId="6EAFE681" w14:textId="4033AE3C" w:rsidR="004A095B" w:rsidRDefault="004A095B" w:rsidP="18A8374F">
      <w:pPr>
        <w:pStyle w:val="ListParagraph"/>
        <w:numPr>
          <w:ilvl w:val="0"/>
          <w:numId w:val="7"/>
        </w:numPr>
        <w:rPr>
          <w:rFonts w:ascii="Times New Roman" w:hAnsi="Times New Roman"/>
          <w:color w:val="000000" w:themeColor="text1"/>
        </w:rPr>
      </w:pPr>
      <w:r w:rsidRPr="18A8374F">
        <w:rPr>
          <w:rFonts w:ascii="Times New Roman" w:hAnsi="Times New Roman"/>
          <w:color w:val="000000" w:themeColor="text1"/>
        </w:rPr>
        <w:t xml:space="preserve">Please briefly </w:t>
      </w:r>
      <w:r w:rsidR="009F3656" w:rsidRPr="18A8374F">
        <w:rPr>
          <w:rFonts w:ascii="Times New Roman" w:hAnsi="Times New Roman"/>
          <w:color w:val="000000" w:themeColor="text1"/>
        </w:rPr>
        <w:t xml:space="preserve">address </w:t>
      </w:r>
      <w:r w:rsidR="00AF1D8D" w:rsidRPr="18A8374F">
        <w:rPr>
          <w:rFonts w:ascii="Times New Roman" w:hAnsi="Times New Roman"/>
          <w:color w:val="000000" w:themeColor="text1"/>
        </w:rPr>
        <w:t>why this</w:t>
      </w:r>
      <w:r w:rsidR="009F3656" w:rsidRPr="18A8374F">
        <w:rPr>
          <w:rFonts w:ascii="Times New Roman" w:hAnsi="Times New Roman"/>
          <w:color w:val="000000" w:themeColor="text1"/>
        </w:rPr>
        <w:t xml:space="preserve"> </w:t>
      </w:r>
      <w:r w:rsidR="00AF1D8D" w:rsidRPr="18A8374F">
        <w:rPr>
          <w:rFonts w:ascii="Times New Roman" w:hAnsi="Times New Roman"/>
          <w:color w:val="000000" w:themeColor="text1"/>
        </w:rPr>
        <w:t>work</w:t>
      </w:r>
      <w:r w:rsidR="009F3656" w:rsidRPr="18A8374F">
        <w:rPr>
          <w:rFonts w:ascii="Times New Roman" w:hAnsi="Times New Roman"/>
          <w:color w:val="000000" w:themeColor="text1"/>
        </w:rPr>
        <w:t xml:space="preserve"> of art will </w:t>
      </w:r>
      <w:r w:rsidR="00AF1D8D" w:rsidRPr="18A8374F">
        <w:rPr>
          <w:rFonts w:ascii="Times New Roman" w:hAnsi="Times New Roman"/>
          <w:color w:val="000000" w:themeColor="text1"/>
        </w:rPr>
        <w:t>contribute</w:t>
      </w:r>
      <w:r w:rsidR="009F3656" w:rsidRPr="18A8374F">
        <w:rPr>
          <w:rFonts w:ascii="Times New Roman" w:hAnsi="Times New Roman"/>
          <w:color w:val="000000" w:themeColor="text1"/>
        </w:rPr>
        <w:t xml:space="preserve"> to</w:t>
      </w:r>
      <w:r w:rsidR="00AF1D8D" w:rsidRPr="18A8374F">
        <w:rPr>
          <w:rFonts w:ascii="Times New Roman" w:hAnsi="Times New Roman"/>
          <w:color w:val="000000" w:themeColor="text1"/>
        </w:rPr>
        <w:t xml:space="preserve"> Grounds.</w:t>
      </w:r>
    </w:p>
    <w:p w14:paraId="2F37215D" w14:textId="20632BE3" w:rsidR="18A8374F" w:rsidRDefault="18A8374F" w:rsidP="18A8374F">
      <w:pPr>
        <w:rPr>
          <w:rFonts w:ascii="Times New Roman" w:hAnsi="Times New Roman"/>
          <w:b/>
          <w:bCs/>
          <w:color w:val="000000" w:themeColor="text1"/>
        </w:rPr>
      </w:pPr>
    </w:p>
    <w:p w14:paraId="10E532B2" w14:textId="144F7869" w:rsidR="0013579C" w:rsidRDefault="0013579C" w:rsidP="18A8374F">
      <w:pPr>
        <w:pStyle w:val="ListParagraph"/>
        <w:numPr>
          <w:ilvl w:val="0"/>
          <w:numId w:val="8"/>
        </w:numPr>
        <w:rPr>
          <w:rFonts w:ascii="Times New Roman" w:hAnsi="Times New Roman"/>
          <w:b/>
          <w:bCs/>
          <w:color w:val="000000" w:themeColor="text1"/>
          <w:u w:val="single"/>
        </w:rPr>
      </w:pPr>
      <w:r w:rsidRPr="18A8374F">
        <w:rPr>
          <w:rFonts w:ascii="Times New Roman" w:hAnsi="Times New Roman"/>
          <w:b/>
          <w:bCs/>
          <w:color w:val="000000" w:themeColor="text1"/>
          <w:u w:val="single"/>
        </w:rPr>
        <w:t xml:space="preserve">Proposed </w:t>
      </w:r>
      <w:r w:rsidR="00003FA0" w:rsidRPr="18A8374F">
        <w:rPr>
          <w:rFonts w:ascii="Times New Roman" w:hAnsi="Times New Roman"/>
          <w:b/>
          <w:bCs/>
          <w:color w:val="000000" w:themeColor="text1"/>
          <w:u w:val="single"/>
        </w:rPr>
        <w:t>L</w:t>
      </w:r>
      <w:r w:rsidRPr="18A8374F">
        <w:rPr>
          <w:rFonts w:ascii="Times New Roman" w:hAnsi="Times New Roman"/>
          <w:b/>
          <w:bCs/>
          <w:color w:val="000000" w:themeColor="text1"/>
          <w:u w:val="single"/>
        </w:rPr>
        <w:t xml:space="preserve">ocation of the </w:t>
      </w:r>
      <w:r w:rsidR="00003FA0" w:rsidRPr="18A8374F">
        <w:rPr>
          <w:rFonts w:ascii="Times New Roman" w:hAnsi="Times New Roman"/>
          <w:b/>
          <w:bCs/>
          <w:color w:val="000000" w:themeColor="text1"/>
          <w:u w:val="single"/>
        </w:rPr>
        <w:t>A</w:t>
      </w:r>
      <w:r w:rsidR="00CF638F" w:rsidRPr="18A8374F">
        <w:rPr>
          <w:rFonts w:ascii="Times New Roman" w:hAnsi="Times New Roman"/>
          <w:b/>
          <w:bCs/>
          <w:color w:val="000000" w:themeColor="text1"/>
          <w:u w:val="single"/>
        </w:rPr>
        <w:t>rtwork</w:t>
      </w:r>
    </w:p>
    <w:p w14:paraId="239FFE54" w14:textId="36A52E5F" w:rsidR="0013579C" w:rsidRDefault="0013579C" w:rsidP="18A8374F">
      <w:pPr>
        <w:pStyle w:val="ListParagraph"/>
        <w:numPr>
          <w:ilvl w:val="0"/>
          <w:numId w:val="6"/>
        </w:numPr>
        <w:rPr>
          <w:rFonts w:ascii="Times New Roman" w:hAnsi="Times New Roman"/>
          <w:color w:val="000000" w:themeColor="text1"/>
        </w:rPr>
      </w:pPr>
      <w:r w:rsidRPr="18A8374F">
        <w:rPr>
          <w:rFonts w:ascii="Times New Roman" w:hAnsi="Times New Roman"/>
          <w:color w:val="000000" w:themeColor="text1"/>
        </w:rPr>
        <w:t xml:space="preserve">Primary location: </w:t>
      </w:r>
    </w:p>
    <w:p w14:paraId="6DF8E5EB" w14:textId="7D948DD0" w:rsidR="18A8374F" w:rsidRDefault="18A8374F" w:rsidP="18A8374F">
      <w:pPr>
        <w:rPr>
          <w:rFonts w:ascii="Times New Roman" w:hAnsi="Times New Roman"/>
          <w:color w:val="000000" w:themeColor="text1"/>
        </w:rPr>
      </w:pPr>
    </w:p>
    <w:p w14:paraId="489E95CA" w14:textId="241062B6" w:rsidR="0047190D" w:rsidRDefault="0047190D" w:rsidP="18A8374F">
      <w:pPr>
        <w:pStyle w:val="ListParagraph"/>
        <w:numPr>
          <w:ilvl w:val="0"/>
          <w:numId w:val="6"/>
        </w:numPr>
        <w:rPr>
          <w:rFonts w:ascii="Times New Roman" w:hAnsi="Times New Roman"/>
          <w:color w:val="000000" w:themeColor="text1"/>
        </w:rPr>
      </w:pPr>
      <w:r w:rsidRPr="18A8374F">
        <w:rPr>
          <w:rFonts w:ascii="Times New Roman" w:hAnsi="Times New Roman"/>
          <w:color w:val="000000" w:themeColor="text1"/>
        </w:rPr>
        <w:t>Justification for the primary site</w:t>
      </w:r>
      <w:r w:rsidR="00FE3C4B" w:rsidRPr="18A8374F">
        <w:rPr>
          <w:rFonts w:ascii="Times New Roman" w:hAnsi="Times New Roman"/>
          <w:color w:val="000000" w:themeColor="text1"/>
        </w:rPr>
        <w:t xml:space="preserve">. </w:t>
      </w:r>
      <w:r w:rsidRPr="18A8374F">
        <w:rPr>
          <w:rFonts w:ascii="Times New Roman" w:hAnsi="Times New Roman"/>
          <w:color w:val="000000" w:themeColor="text1"/>
        </w:rPr>
        <w:t xml:space="preserve">Please consider social, health, safety, historical, </w:t>
      </w:r>
      <w:proofErr w:type="gramStart"/>
      <w:r w:rsidRPr="18A8374F">
        <w:rPr>
          <w:rFonts w:ascii="Times New Roman" w:hAnsi="Times New Roman"/>
          <w:color w:val="000000" w:themeColor="text1"/>
        </w:rPr>
        <w:t>cultural</w:t>
      </w:r>
      <w:proofErr w:type="gramEnd"/>
      <w:r w:rsidRPr="18A8374F">
        <w:rPr>
          <w:rFonts w:ascii="Times New Roman" w:hAnsi="Times New Roman"/>
          <w:color w:val="000000" w:themeColor="text1"/>
        </w:rPr>
        <w:t xml:space="preserve"> and political issues in the selection and placement of the artwork. Submit a drawing or digital image of the site showing placement of the proposed work.</w:t>
      </w:r>
    </w:p>
    <w:p w14:paraId="5F623433" w14:textId="0FF545D4" w:rsidR="18A8374F" w:rsidRDefault="18A8374F" w:rsidP="18A8374F">
      <w:pPr>
        <w:rPr>
          <w:rFonts w:ascii="Times New Roman" w:hAnsi="Times New Roman"/>
          <w:color w:val="000000" w:themeColor="text1"/>
        </w:rPr>
      </w:pPr>
    </w:p>
    <w:p w14:paraId="798C6B1B" w14:textId="3CE4B6C6" w:rsidR="0013579C" w:rsidRDefault="0013579C" w:rsidP="18A8374F">
      <w:pPr>
        <w:pStyle w:val="ListParagraph"/>
        <w:numPr>
          <w:ilvl w:val="0"/>
          <w:numId w:val="6"/>
        </w:numPr>
        <w:rPr>
          <w:rFonts w:ascii="Times New Roman" w:hAnsi="Times New Roman"/>
          <w:color w:val="000000" w:themeColor="text1"/>
        </w:rPr>
      </w:pPr>
      <w:r w:rsidRPr="18A8374F">
        <w:rPr>
          <w:rFonts w:ascii="Times New Roman" w:hAnsi="Times New Roman"/>
          <w:color w:val="000000" w:themeColor="text1"/>
        </w:rPr>
        <w:t xml:space="preserve">Alternate location: </w:t>
      </w:r>
    </w:p>
    <w:p w14:paraId="516BE350" w14:textId="77777777" w:rsidR="18A8374F" w:rsidRDefault="18A8374F" w:rsidP="18A8374F">
      <w:pPr>
        <w:rPr>
          <w:rFonts w:ascii="Times New Roman" w:hAnsi="Times New Roman"/>
          <w:color w:val="000000" w:themeColor="text1"/>
        </w:rPr>
      </w:pPr>
    </w:p>
    <w:p w14:paraId="352FF1DD" w14:textId="5216FD31" w:rsidR="00FE3C4B" w:rsidRDefault="00FE3C4B" w:rsidP="18A8374F">
      <w:pPr>
        <w:pStyle w:val="ListParagraph"/>
        <w:numPr>
          <w:ilvl w:val="0"/>
          <w:numId w:val="6"/>
        </w:numPr>
        <w:rPr>
          <w:rFonts w:ascii="Times New Roman" w:hAnsi="Times New Roman"/>
          <w:color w:val="000000" w:themeColor="text1"/>
        </w:rPr>
      </w:pPr>
      <w:r w:rsidRPr="18A8374F">
        <w:rPr>
          <w:rFonts w:ascii="Times New Roman" w:hAnsi="Times New Roman"/>
          <w:color w:val="000000" w:themeColor="text1"/>
        </w:rPr>
        <w:t xml:space="preserve">Justification for alternate site. Please consider social, health, safety, historical, </w:t>
      </w:r>
      <w:proofErr w:type="gramStart"/>
      <w:r w:rsidRPr="18A8374F">
        <w:rPr>
          <w:rFonts w:ascii="Times New Roman" w:hAnsi="Times New Roman"/>
          <w:color w:val="000000" w:themeColor="text1"/>
        </w:rPr>
        <w:t>cultural</w:t>
      </w:r>
      <w:proofErr w:type="gramEnd"/>
      <w:r w:rsidRPr="18A8374F">
        <w:rPr>
          <w:rFonts w:ascii="Times New Roman" w:hAnsi="Times New Roman"/>
          <w:color w:val="000000" w:themeColor="text1"/>
        </w:rPr>
        <w:t xml:space="preserve"> and political issues in the selection and placement of the artwork. Submit a drawing or digital image of the site showing placement of the proposed work.</w:t>
      </w:r>
    </w:p>
    <w:p w14:paraId="502CB276" w14:textId="43C7B193" w:rsidR="18A8374F" w:rsidRDefault="18A8374F" w:rsidP="18A8374F">
      <w:pPr>
        <w:rPr>
          <w:rFonts w:ascii="Times New Roman" w:hAnsi="Times New Roman"/>
          <w:color w:val="000000" w:themeColor="text1"/>
        </w:rPr>
      </w:pPr>
    </w:p>
    <w:p w14:paraId="5C33C70A" w14:textId="1083548D" w:rsidR="18A8374F" w:rsidRDefault="18A8374F" w:rsidP="18A8374F">
      <w:pPr>
        <w:pStyle w:val="ListParagraph"/>
        <w:numPr>
          <w:ilvl w:val="0"/>
          <w:numId w:val="8"/>
        </w:numPr>
        <w:rPr>
          <w:rFonts w:ascii="Times New Roman" w:hAnsi="Times New Roman"/>
          <w:b/>
          <w:bCs/>
          <w:color w:val="000000" w:themeColor="text1"/>
          <w:u w:val="single"/>
        </w:rPr>
      </w:pPr>
      <w:r w:rsidRPr="18A8374F">
        <w:rPr>
          <w:rFonts w:ascii="Times New Roman" w:hAnsi="Times New Roman"/>
          <w:b/>
          <w:bCs/>
          <w:color w:val="000000" w:themeColor="text1"/>
          <w:u w:val="single"/>
        </w:rPr>
        <w:t>Confirm Budget</w:t>
      </w:r>
      <w:r w:rsidRPr="18A8374F">
        <w:rPr>
          <w:rFonts w:ascii="Times New Roman" w:hAnsi="Times New Roman"/>
          <w:b/>
          <w:bCs/>
          <w:color w:val="000000" w:themeColor="text1"/>
        </w:rPr>
        <w:t xml:space="preserve"> </w:t>
      </w:r>
      <w:r w:rsidR="0013579C" w:rsidRPr="18A8374F">
        <w:rPr>
          <w:rFonts w:ascii="Times New Roman" w:hAnsi="Times New Roman"/>
          <w:b/>
          <w:bCs/>
          <w:color w:val="000000" w:themeColor="text1"/>
          <w:u w:val="single"/>
        </w:rPr>
        <w:t xml:space="preserve">for </w:t>
      </w:r>
      <w:r w:rsidR="00E1315E" w:rsidRPr="18A8374F">
        <w:rPr>
          <w:rFonts w:ascii="Times New Roman" w:hAnsi="Times New Roman"/>
          <w:b/>
          <w:bCs/>
          <w:color w:val="000000" w:themeColor="text1"/>
          <w:u w:val="single"/>
        </w:rPr>
        <w:t xml:space="preserve">Artwork, </w:t>
      </w:r>
      <w:r w:rsidR="003C5462">
        <w:rPr>
          <w:rFonts w:ascii="Times New Roman" w:hAnsi="Times New Roman"/>
          <w:b/>
          <w:bCs/>
          <w:color w:val="000000" w:themeColor="text1"/>
          <w:u w:val="single"/>
        </w:rPr>
        <w:t xml:space="preserve">Design, </w:t>
      </w:r>
      <w:r w:rsidR="00E1315E" w:rsidRPr="18A8374F">
        <w:rPr>
          <w:rFonts w:ascii="Times New Roman" w:hAnsi="Times New Roman"/>
          <w:b/>
          <w:bCs/>
          <w:color w:val="000000" w:themeColor="text1"/>
          <w:u w:val="single"/>
        </w:rPr>
        <w:t>I</w:t>
      </w:r>
      <w:r w:rsidR="0013579C" w:rsidRPr="18A8374F">
        <w:rPr>
          <w:rFonts w:ascii="Times New Roman" w:hAnsi="Times New Roman"/>
          <w:b/>
          <w:bCs/>
          <w:color w:val="000000" w:themeColor="text1"/>
          <w:u w:val="single"/>
        </w:rPr>
        <w:t xml:space="preserve">nstallation, </w:t>
      </w:r>
      <w:r w:rsidR="00710EEA" w:rsidRPr="18A8374F">
        <w:rPr>
          <w:rFonts w:ascii="Times New Roman" w:hAnsi="Times New Roman"/>
          <w:b/>
          <w:bCs/>
          <w:color w:val="000000" w:themeColor="text1"/>
          <w:u w:val="single"/>
        </w:rPr>
        <w:t xml:space="preserve">Project Management, </w:t>
      </w:r>
      <w:r w:rsidR="00C234E4" w:rsidRPr="18A8374F">
        <w:rPr>
          <w:rFonts w:ascii="Times New Roman" w:hAnsi="Times New Roman"/>
          <w:b/>
          <w:bCs/>
          <w:color w:val="000000" w:themeColor="text1"/>
          <w:u w:val="single"/>
        </w:rPr>
        <w:t>L</w:t>
      </w:r>
      <w:r w:rsidR="0013579C" w:rsidRPr="18A8374F">
        <w:rPr>
          <w:rFonts w:ascii="Times New Roman" w:hAnsi="Times New Roman"/>
          <w:b/>
          <w:bCs/>
          <w:color w:val="000000" w:themeColor="text1"/>
          <w:u w:val="single"/>
        </w:rPr>
        <w:t>iability, etc.</w:t>
      </w:r>
    </w:p>
    <w:p w14:paraId="2DE98AD7" w14:textId="63250C0A" w:rsidR="18A8374F" w:rsidRDefault="18A8374F" w:rsidP="18A8374F">
      <w:pPr>
        <w:pStyle w:val="ListParagraph"/>
        <w:numPr>
          <w:ilvl w:val="0"/>
          <w:numId w:val="5"/>
        </w:numPr>
        <w:rPr>
          <w:rFonts w:ascii="Times New Roman" w:hAnsi="Times New Roman"/>
          <w:color w:val="000000" w:themeColor="text1"/>
        </w:rPr>
      </w:pPr>
      <w:r w:rsidRPr="18A8374F">
        <w:rPr>
          <w:rFonts w:ascii="Times New Roman" w:hAnsi="Times New Roman"/>
          <w:color w:val="000000" w:themeColor="text1"/>
        </w:rPr>
        <w:t>Describe confirmed funding amounts and possible fundraising needs.</w:t>
      </w:r>
    </w:p>
    <w:p w14:paraId="4944C822" w14:textId="02DA56E4" w:rsidR="18A8374F" w:rsidRDefault="18A8374F" w:rsidP="18A8374F">
      <w:pPr>
        <w:rPr>
          <w:rFonts w:ascii="Times New Roman" w:hAnsi="Times New Roman"/>
          <w:color w:val="000000" w:themeColor="text1"/>
        </w:rPr>
      </w:pPr>
    </w:p>
    <w:p w14:paraId="13065770" w14:textId="61D2BFB6" w:rsidR="18A8374F" w:rsidRDefault="18A8374F" w:rsidP="18A8374F">
      <w:pPr>
        <w:pStyle w:val="ListParagraph"/>
        <w:numPr>
          <w:ilvl w:val="0"/>
          <w:numId w:val="5"/>
        </w:numPr>
        <w:rPr>
          <w:rFonts w:ascii="Times New Roman" w:hAnsi="Times New Roman"/>
          <w:color w:val="000000" w:themeColor="text1"/>
        </w:rPr>
      </w:pPr>
      <w:r w:rsidRPr="18A8374F">
        <w:rPr>
          <w:rFonts w:ascii="Times New Roman" w:hAnsi="Times New Roman"/>
          <w:color w:val="000000" w:themeColor="text1"/>
        </w:rPr>
        <w:t>Identify fiscal administrator.</w:t>
      </w:r>
    </w:p>
    <w:p w14:paraId="3791EBB5" w14:textId="7410A094" w:rsidR="18A8374F" w:rsidRDefault="18A8374F" w:rsidP="18A8374F">
      <w:pPr>
        <w:rPr>
          <w:rFonts w:ascii="Times New Roman" w:hAnsi="Times New Roman"/>
          <w:color w:val="000000" w:themeColor="text1"/>
        </w:rPr>
      </w:pPr>
    </w:p>
    <w:p w14:paraId="286DE947" w14:textId="35738C50" w:rsidR="18A8374F" w:rsidRDefault="18A8374F" w:rsidP="18A8374F">
      <w:pPr>
        <w:pStyle w:val="ListParagraph"/>
        <w:numPr>
          <w:ilvl w:val="0"/>
          <w:numId w:val="8"/>
        </w:numPr>
        <w:rPr>
          <w:rFonts w:ascii="Times New Roman" w:hAnsi="Times New Roman"/>
          <w:b/>
          <w:bCs/>
          <w:color w:val="000000" w:themeColor="text1"/>
          <w:u w:val="single"/>
        </w:rPr>
      </w:pPr>
      <w:r w:rsidRPr="18A8374F">
        <w:rPr>
          <w:rFonts w:ascii="Times New Roman" w:hAnsi="Times New Roman"/>
          <w:b/>
          <w:bCs/>
          <w:color w:val="000000" w:themeColor="text1"/>
          <w:u w:val="single"/>
        </w:rPr>
        <w:t>Undertake Initial Engagement</w:t>
      </w:r>
    </w:p>
    <w:p w14:paraId="456F67E9" w14:textId="047420E8" w:rsidR="00A27F49" w:rsidRPr="00A54E92" w:rsidRDefault="00AB7985" w:rsidP="18A8374F">
      <w:pPr>
        <w:pStyle w:val="ListParagraph"/>
        <w:numPr>
          <w:ilvl w:val="0"/>
          <w:numId w:val="4"/>
        </w:numPr>
        <w:rPr>
          <w:rFonts w:ascii="Times New Roman" w:hAnsi="Times New Roman"/>
          <w:color w:val="000000"/>
        </w:rPr>
      </w:pPr>
      <w:r w:rsidRPr="18A8374F">
        <w:rPr>
          <w:rFonts w:ascii="Times New Roman" w:hAnsi="Times New Roman"/>
          <w:color w:val="000000" w:themeColor="text1"/>
        </w:rPr>
        <w:t xml:space="preserve">Have you received buy-in/approval </w:t>
      </w:r>
      <w:r w:rsidR="006F6479" w:rsidRPr="18A8374F">
        <w:rPr>
          <w:rFonts w:ascii="Times New Roman" w:hAnsi="Times New Roman"/>
          <w:color w:val="000000" w:themeColor="text1"/>
        </w:rPr>
        <w:t>from</w:t>
      </w:r>
      <w:r w:rsidRPr="18A8374F">
        <w:rPr>
          <w:rFonts w:ascii="Times New Roman" w:hAnsi="Times New Roman"/>
          <w:color w:val="000000" w:themeColor="text1"/>
        </w:rPr>
        <w:t xml:space="preserve"> surrounding stakeholders?</w:t>
      </w:r>
    </w:p>
    <w:p w14:paraId="3D70966D" w14:textId="1C56F72E" w:rsidR="649A85A1" w:rsidRDefault="649A85A1" w:rsidP="00B37918">
      <w:pPr>
        <w:pStyle w:val="ListParagraph"/>
        <w:numPr>
          <w:ilvl w:val="1"/>
          <w:numId w:val="15"/>
        </w:numPr>
        <w:rPr>
          <w:rFonts w:ascii="Times New Roman" w:hAnsi="Times New Roman"/>
          <w:color w:val="000000" w:themeColor="text1"/>
          <w:szCs w:val="24"/>
        </w:rPr>
      </w:pPr>
      <w:r w:rsidRPr="00A54E92">
        <w:rPr>
          <w:rFonts w:ascii="Times New Roman" w:hAnsi="Times New Roman"/>
          <w:color w:val="000000" w:themeColor="text1"/>
          <w:szCs w:val="24"/>
        </w:rPr>
        <w:t>Please list stakeholders and methods of communication.</w:t>
      </w:r>
    </w:p>
    <w:p w14:paraId="5DD934CD" w14:textId="4ABA1363" w:rsidR="00A54E92" w:rsidRPr="00A54E92" w:rsidRDefault="00A54E92" w:rsidP="00A54E92">
      <w:pPr>
        <w:pStyle w:val="ListParagraph"/>
        <w:ind w:left="1440"/>
        <w:rPr>
          <w:rFonts w:ascii="Times New Roman" w:hAnsi="Times New Roman"/>
          <w:color w:val="000000" w:themeColor="text1"/>
          <w:szCs w:val="24"/>
        </w:rPr>
      </w:pPr>
    </w:p>
    <w:p w14:paraId="630154F2" w14:textId="262BAA58" w:rsidR="649A85A1" w:rsidRDefault="649A85A1" w:rsidP="649A85A1">
      <w:pPr>
        <w:pStyle w:val="ListParagraph"/>
        <w:numPr>
          <w:ilvl w:val="1"/>
          <w:numId w:val="15"/>
        </w:numPr>
        <w:rPr>
          <w:rFonts w:ascii="Times New Roman" w:hAnsi="Times New Roman"/>
          <w:color w:val="000000" w:themeColor="text1"/>
          <w:szCs w:val="24"/>
        </w:rPr>
      </w:pPr>
      <w:r w:rsidRPr="00A54E92">
        <w:rPr>
          <w:rFonts w:ascii="Times New Roman" w:hAnsi="Times New Roman"/>
          <w:color w:val="000000" w:themeColor="text1"/>
          <w:szCs w:val="24"/>
        </w:rPr>
        <w:t>Were there any concerns/considerations?</w:t>
      </w:r>
    </w:p>
    <w:p w14:paraId="48F832A5" w14:textId="77777777" w:rsidR="00A54E92" w:rsidRPr="00A54E92" w:rsidRDefault="00A54E92" w:rsidP="00A54E92">
      <w:pPr>
        <w:ind w:left="1440"/>
        <w:rPr>
          <w:rFonts w:ascii="Times New Roman" w:hAnsi="Times New Roman"/>
          <w:color w:val="000000" w:themeColor="text1"/>
          <w:szCs w:val="24"/>
        </w:rPr>
      </w:pPr>
    </w:p>
    <w:p w14:paraId="33F75D8C" w14:textId="62B15EAA" w:rsidR="649A85A1" w:rsidRPr="00A54E92" w:rsidRDefault="649A85A1" w:rsidP="18A8374F">
      <w:pPr>
        <w:pStyle w:val="ListParagraph"/>
        <w:numPr>
          <w:ilvl w:val="0"/>
          <w:numId w:val="4"/>
        </w:numPr>
        <w:rPr>
          <w:rFonts w:ascii="Times New Roman" w:hAnsi="Times New Roman"/>
          <w:color w:val="000000" w:themeColor="text1"/>
        </w:rPr>
      </w:pPr>
      <w:r w:rsidRPr="18A8374F">
        <w:rPr>
          <w:rFonts w:ascii="Times New Roman" w:hAnsi="Times New Roman"/>
          <w:color w:val="000000" w:themeColor="text1"/>
        </w:rPr>
        <w:t>Have you spoken with the Office of the Architect for proposed locations?</w:t>
      </w:r>
    </w:p>
    <w:p w14:paraId="24EC88D2" w14:textId="7586B4B6" w:rsidR="00A54E92" w:rsidRDefault="649A85A1" w:rsidP="00A54E92">
      <w:pPr>
        <w:pStyle w:val="ListParagraph"/>
        <w:numPr>
          <w:ilvl w:val="1"/>
          <w:numId w:val="15"/>
        </w:numPr>
        <w:rPr>
          <w:rFonts w:ascii="Times New Roman" w:hAnsi="Times New Roman"/>
          <w:color w:val="000000" w:themeColor="text1"/>
          <w:szCs w:val="24"/>
        </w:rPr>
      </w:pPr>
      <w:r w:rsidRPr="18A8374F">
        <w:rPr>
          <w:rFonts w:ascii="Times New Roman" w:hAnsi="Times New Roman"/>
          <w:color w:val="000000" w:themeColor="text1"/>
        </w:rPr>
        <w:lastRenderedPageBreak/>
        <w:t>Were there any concerns/considerations?</w:t>
      </w:r>
    </w:p>
    <w:p w14:paraId="75E8DE70" w14:textId="77777777" w:rsidR="00A54E92" w:rsidRPr="00A54E92" w:rsidRDefault="00A54E92" w:rsidP="00A54E92">
      <w:pPr>
        <w:pStyle w:val="ListParagraph"/>
        <w:ind w:left="1440"/>
        <w:rPr>
          <w:rFonts w:ascii="Times New Roman" w:hAnsi="Times New Roman"/>
          <w:color w:val="000000" w:themeColor="text1"/>
          <w:szCs w:val="24"/>
        </w:rPr>
      </w:pPr>
    </w:p>
    <w:p w14:paraId="379FDA42" w14:textId="01F21418" w:rsidR="00AB7985" w:rsidRPr="00A54E92" w:rsidRDefault="00AB7985" w:rsidP="18A8374F">
      <w:pPr>
        <w:pStyle w:val="ListParagraph"/>
        <w:numPr>
          <w:ilvl w:val="0"/>
          <w:numId w:val="4"/>
        </w:numPr>
        <w:rPr>
          <w:rFonts w:ascii="Times New Roman" w:hAnsi="Times New Roman"/>
          <w:color w:val="000000"/>
        </w:rPr>
      </w:pPr>
      <w:r w:rsidRPr="18A8374F">
        <w:rPr>
          <w:rFonts w:ascii="Times New Roman" w:hAnsi="Times New Roman"/>
          <w:color w:val="000000" w:themeColor="text1"/>
        </w:rPr>
        <w:t xml:space="preserve">Have you </w:t>
      </w:r>
      <w:r w:rsidR="006F6479" w:rsidRPr="18A8374F">
        <w:rPr>
          <w:rFonts w:ascii="Times New Roman" w:hAnsi="Times New Roman"/>
          <w:color w:val="000000" w:themeColor="text1"/>
        </w:rPr>
        <w:t xml:space="preserve">spoken with Facilities Management Zone Supervisor for proposed locations? </w:t>
      </w:r>
    </w:p>
    <w:p w14:paraId="7AF20F63" w14:textId="59710881" w:rsidR="0015517E" w:rsidRPr="00A54E92" w:rsidRDefault="0015517E" w:rsidP="0015517E">
      <w:pPr>
        <w:pStyle w:val="ListParagraph"/>
        <w:numPr>
          <w:ilvl w:val="1"/>
          <w:numId w:val="15"/>
        </w:numPr>
        <w:rPr>
          <w:rFonts w:ascii="Times New Roman" w:hAnsi="Times New Roman"/>
          <w:color w:val="000000"/>
          <w:szCs w:val="24"/>
        </w:rPr>
      </w:pPr>
      <w:r w:rsidRPr="00A54E92">
        <w:rPr>
          <w:rFonts w:ascii="Times New Roman" w:hAnsi="Times New Roman"/>
          <w:color w:val="000000" w:themeColor="text1"/>
          <w:szCs w:val="24"/>
        </w:rPr>
        <w:t xml:space="preserve">Were there any concerns/considerations? </w:t>
      </w:r>
    </w:p>
    <w:p w14:paraId="7EDDBBA5" w14:textId="77777777" w:rsidR="00A54E92" w:rsidRPr="00A54E92" w:rsidRDefault="00A54E92" w:rsidP="00A54E92">
      <w:pPr>
        <w:pStyle w:val="ListParagraph"/>
        <w:ind w:left="1440"/>
        <w:rPr>
          <w:rFonts w:ascii="Times New Roman" w:hAnsi="Times New Roman"/>
          <w:color w:val="000000"/>
          <w:szCs w:val="24"/>
        </w:rPr>
      </w:pPr>
    </w:p>
    <w:p w14:paraId="26CE1F66" w14:textId="0854A251" w:rsidR="00212E4F" w:rsidRPr="00A54E92" w:rsidRDefault="003E64F3" w:rsidP="18A8374F">
      <w:pPr>
        <w:pStyle w:val="ListParagraph"/>
        <w:numPr>
          <w:ilvl w:val="0"/>
          <w:numId w:val="4"/>
        </w:numPr>
        <w:rPr>
          <w:rFonts w:ascii="Times New Roman" w:hAnsi="Times New Roman"/>
          <w:color w:val="000000"/>
        </w:rPr>
      </w:pPr>
      <w:r w:rsidRPr="18A8374F">
        <w:rPr>
          <w:rFonts w:ascii="Times New Roman" w:hAnsi="Times New Roman"/>
          <w:color w:val="000000" w:themeColor="text1"/>
        </w:rPr>
        <w:t xml:space="preserve">Has the </w:t>
      </w:r>
      <w:r w:rsidR="003D7057" w:rsidRPr="18A8374F">
        <w:rPr>
          <w:rFonts w:ascii="Times New Roman" w:hAnsi="Times New Roman"/>
          <w:color w:val="000000" w:themeColor="text1"/>
        </w:rPr>
        <w:t>Procurement</w:t>
      </w:r>
      <w:r w:rsidRPr="18A8374F">
        <w:rPr>
          <w:rFonts w:ascii="Times New Roman" w:hAnsi="Times New Roman"/>
          <w:color w:val="000000" w:themeColor="text1"/>
        </w:rPr>
        <w:t xml:space="preserve"> Office seen and approved the contract with the </w:t>
      </w:r>
      <w:r w:rsidR="003D7057" w:rsidRPr="18A8374F">
        <w:rPr>
          <w:rFonts w:ascii="Times New Roman" w:hAnsi="Times New Roman"/>
          <w:color w:val="000000" w:themeColor="text1"/>
        </w:rPr>
        <w:t>proposed</w:t>
      </w:r>
      <w:r w:rsidR="002827BD" w:rsidRPr="18A8374F">
        <w:rPr>
          <w:rFonts w:ascii="Times New Roman" w:hAnsi="Times New Roman"/>
          <w:color w:val="000000" w:themeColor="text1"/>
        </w:rPr>
        <w:t xml:space="preserve"> </w:t>
      </w:r>
      <w:r w:rsidR="003D7057" w:rsidRPr="18A8374F">
        <w:rPr>
          <w:rFonts w:ascii="Times New Roman" w:hAnsi="Times New Roman"/>
          <w:color w:val="000000" w:themeColor="text1"/>
        </w:rPr>
        <w:t xml:space="preserve">artist, </w:t>
      </w:r>
      <w:r w:rsidR="00757866" w:rsidRPr="18A8374F">
        <w:rPr>
          <w:rFonts w:ascii="Times New Roman" w:hAnsi="Times New Roman"/>
          <w:color w:val="000000" w:themeColor="text1"/>
        </w:rPr>
        <w:t>gallery</w:t>
      </w:r>
      <w:r w:rsidR="003D7057" w:rsidRPr="18A8374F">
        <w:rPr>
          <w:rFonts w:ascii="Times New Roman" w:hAnsi="Times New Roman"/>
          <w:color w:val="000000" w:themeColor="text1"/>
        </w:rPr>
        <w:t xml:space="preserve"> representative</w:t>
      </w:r>
      <w:r w:rsidR="00E5629D">
        <w:rPr>
          <w:rFonts w:ascii="Times New Roman" w:hAnsi="Times New Roman"/>
          <w:color w:val="000000" w:themeColor="text1"/>
        </w:rPr>
        <w:t>,</w:t>
      </w:r>
      <w:r w:rsidR="00757866" w:rsidRPr="18A8374F">
        <w:rPr>
          <w:rFonts w:ascii="Times New Roman" w:hAnsi="Times New Roman"/>
          <w:color w:val="000000" w:themeColor="text1"/>
        </w:rPr>
        <w:t xml:space="preserve"> or</w:t>
      </w:r>
      <w:r w:rsidR="003D7057" w:rsidRPr="18A8374F">
        <w:rPr>
          <w:rFonts w:ascii="Times New Roman" w:hAnsi="Times New Roman"/>
          <w:color w:val="000000" w:themeColor="text1"/>
        </w:rPr>
        <w:t xml:space="preserve"> donor?</w:t>
      </w:r>
    </w:p>
    <w:p w14:paraId="6EE9AAC1" w14:textId="77777777" w:rsidR="00A27F49" w:rsidRPr="00A54E92" w:rsidRDefault="00A27F49">
      <w:pPr>
        <w:rPr>
          <w:rFonts w:ascii="Times New Roman" w:hAnsi="Times New Roman"/>
          <w:color w:val="000000"/>
          <w:szCs w:val="24"/>
        </w:rPr>
      </w:pPr>
    </w:p>
    <w:p w14:paraId="62428FC6" w14:textId="169CA82E" w:rsidR="0013579C" w:rsidRPr="00A54E92" w:rsidRDefault="18A8374F" w:rsidP="18A8374F">
      <w:pPr>
        <w:pStyle w:val="ListParagraph"/>
        <w:numPr>
          <w:ilvl w:val="0"/>
          <w:numId w:val="8"/>
        </w:numPr>
        <w:rPr>
          <w:rFonts w:ascii="Times New Roman" w:hAnsi="Times New Roman"/>
          <w:b/>
          <w:bCs/>
          <w:color w:val="000000"/>
          <w:u w:val="single"/>
        </w:rPr>
      </w:pPr>
      <w:r w:rsidRPr="18A8374F">
        <w:rPr>
          <w:rFonts w:ascii="Times New Roman" w:hAnsi="Times New Roman"/>
          <w:b/>
          <w:bCs/>
          <w:color w:val="000000" w:themeColor="text1"/>
          <w:u w:val="single"/>
        </w:rPr>
        <w:t>Present Completed Application to Public Art Committee</w:t>
      </w:r>
    </w:p>
    <w:p w14:paraId="2535C4D0" w14:textId="6B19980D" w:rsidR="0013579C" w:rsidRPr="00A54E92" w:rsidRDefault="0013579C" w:rsidP="18A8374F">
      <w:pPr>
        <w:pStyle w:val="ListParagraph"/>
        <w:numPr>
          <w:ilvl w:val="0"/>
          <w:numId w:val="3"/>
        </w:numPr>
        <w:rPr>
          <w:rFonts w:ascii="Times New Roman" w:hAnsi="Times New Roman"/>
          <w:color w:val="000000"/>
        </w:rPr>
      </w:pPr>
      <w:r w:rsidRPr="18A8374F">
        <w:rPr>
          <w:rFonts w:ascii="Times New Roman" w:hAnsi="Times New Roman"/>
          <w:color w:val="000000" w:themeColor="text1"/>
        </w:rPr>
        <w:t>Person(s)</w:t>
      </w:r>
      <w:r w:rsidR="002433B7" w:rsidRPr="18A8374F">
        <w:rPr>
          <w:rFonts w:ascii="Times New Roman" w:hAnsi="Times New Roman"/>
          <w:color w:val="000000" w:themeColor="text1"/>
        </w:rPr>
        <w:t>/Unit(s)</w:t>
      </w:r>
      <w:r w:rsidRPr="18A8374F">
        <w:rPr>
          <w:rFonts w:ascii="Times New Roman" w:hAnsi="Times New Roman"/>
          <w:color w:val="000000" w:themeColor="text1"/>
        </w:rPr>
        <w:t xml:space="preserve"> submitting this application</w:t>
      </w:r>
      <w:r w:rsidR="00292BEC" w:rsidRPr="18A8374F">
        <w:rPr>
          <w:rFonts w:ascii="Times New Roman" w:hAnsi="Times New Roman"/>
          <w:color w:val="000000" w:themeColor="text1"/>
        </w:rPr>
        <w:t xml:space="preserve"> – including email address(es)</w:t>
      </w:r>
      <w:r w:rsidRPr="18A8374F">
        <w:rPr>
          <w:rFonts w:ascii="Times New Roman" w:hAnsi="Times New Roman"/>
          <w:color w:val="000000" w:themeColor="text1"/>
        </w:rPr>
        <w:t>:</w:t>
      </w:r>
    </w:p>
    <w:p w14:paraId="1ACC25EC" w14:textId="4BD7C8AC" w:rsidR="0013579C" w:rsidRPr="00A54E92" w:rsidRDefault="0013579C" w:rsidP="18A8374F">
      <w:pPr>
        <w:pStyle w:val="ListParagraph"/>
        <w:numPr>
          <w:ilvl w:val="0"/>
          <w:numId w:val="14"/>
        </w:numPr>
        <w:rPr>
          <w:rFonts w:ascii="Times New Roman" w:hAnsi="Times New Roman"/>
          <w:color w:val="000000"/>
        </w:rPr>
      </w:pPr>
    </w:p>
    <w:p w14:paraId="24D797B7" w14:textId="39C6AD45" w:rsidR="0013579C" w:rsidRPr="00A54E92" w:rsidRDefault="0013579C" w:rsidP="18A8374F">
      <w:pPr>
        <w:pStyle w:val="ListParagraph"/>
        <w:numPr>
          <w:ilvl w:val="0"/>
          <w:numId w:val="14"/>
        </w:numPr>
        <w:rPr>
          <w:rFonts w:ascii="Times New Roman" w:hAnsi="Times New Roman"/>
          <w:color w:val="000000"/>
        </w:rPr>
      </w:pPr>
    </w:p>
    <w:p w14:paraId="7DE41E2B" w14:textId="614E4014" w:rsidR="0013579C" w:rsidRPr="00A54E92" w:rsidRDefault="0013579C" w:rsidP="18A8374F">
      <w:pPr>
        <w:pStyle w:val="ListParagraph"/>
        <w:numPr>
          <w:ilvl w:val="0"/>
          <w:numId w:val="14"/>
        </w:numPr>
        <w:rPr>
          <w:rFonts w:ascii="Times New Roman" w:hAnsi="Times New Roman"/>
          <w:color w:val="000000"/>
        </w:rPr>
      </w:pPr>
    </w:p>
    <w:p w14:paraId="7F60E25B" w14:textId="77777777" w:rsidR="00A27F49" w:rsidRPr="00A54E92" w:rsidRDefault="00A27F49">
      <w:pPr>
        <w:rPr>
          <w:rFonts w:ascii="Times New Roman" w:hAnsi="Times New Roman"/>
          <w:color w:val="000000"/>
          <w:szCs w:val="24"/>
        </w:rPr>
      </w:pPr>
    </w:p>
    <w:p w14:paraId="1DD82B4C" w14:textId="225E0A0A" w:rsidR="0013579C" w:rsidRPr="00A54E92" w:rsidRDefault="00292BEC">
      <w:pPr>
        <w:rPr>
          <w:rFonts w:ascii="Times New Roman" w:hAnsi="Times New Roman"/>
          <w:color w:val="000000"/>
          <w:szCs w:val="24"/>
        </w:rPr>
      </w:pPr>
      <w:r w:rsidRPr="00A54E92">
        <w:rPr>
          <w:rFonts w:ascii="Times New Roman" w:hAnsi="Times New Roman"/>
          <w:color w:val="000000"/>
          <w:szCs w:val="24"/>
        </w:rPr>
        <w:t>D</w:t>
      </w:r>
      <w:r w:rsidR="0013579C" w:rsidRPr="00A54E92">
        <w:rPr>
          <w:rFonts w:ascii="Times New Roman" w:hAnsi="Times New Roman"/>
          <w:color w:val="000000"/>
          <w:szCs w:val="24"/>
        </w:rPr>
        <w:t xml:space="preserve">ate of submission: </w:t>
      </w:r>
    </w:p>
    <w:p w14:paraId="19E9AF2A" w14:textId="77777777" w:rsidR="00A27F49" w:rsidRPr="00A54E92" w:rsidRDefault="00A27F49">
      <w:pPr>
        <w:rPr>
          <w:rFonts w:ascii="Times New Roman" w:hAnsi="Times New Roman"/>
          <w:b/>
          <w:bCs/>
          <w:color w:val="000000"/>
          <w:szCs w:val="24"/>
        </w:rPr>
      </w:pPr>
    </w:p>
    <w:p w14:paraId="77537306" w14:textId="77777777" w:rsidR="00C91F02" w:rsidRDefault="00C91F02" w:rsidP="18A8374F"/>
    <w:p w14:paraId="17DDE42E" w14:textId="77777777" w:rsidR="00C91F02" w:rsidRDefault="00C91F02" w:rsidP="18A8374F"/>
    <w:p w14:paraId="0639C900" w14:textId="77777777" w:rsidR="00C91F02" w:rsidRDefault="00C91F02" w:rsidP="18A8374F"/>
    <w:p w14:paraId="611FEE50" w14:textId="77777777" w:rsidR="00C91F02" w:rsidRDefault="00C91F02" w:rsidP="18A8374F"/>
    <w:p w14:paraId="4236D153" w14:textId="49F4C768" w:rsidR="18A8374F" w:rsidRPr="00C91F02" w:rsidRDefault="18A8374F" w:rsidP="18A8374F">
      <w:r w:rsidRPr="18A8374F">
        <w:rPr>
          <w:rFonts w:ascii="Times New Roman" w:hAnsi="Times New Roman"/>
          <w:b/>
          <w:bCs/>
          <w:color w:val="000000" w:themeColor="text1"/>
          <w:sz w:val="28"/>
          <w:szCs w:val="28"/>
        </w:rPr>
        <w:t>PHASE 2: DESIGN AND REVIEW</w:t>
      </w:r>
    </w:p>
    <w:p w14:paraId="2C9211D1" w14:textId="034151C6" w:rsidR="18A8374F" w:rsidRDefault="18A8374F" w:rsidP="18A8374F">
      <w:pPr>
        <w:rPr>
          <w:rFonts w:ascii="Times New Roman" w:hAnsi="Times New Roman"/>
          <w:color w:val="000000" w:themeColor="text1"/>
        </w:rPr>
      </w:pPr>
    </w:p>
    <w:p w14:paraId="0C33AF66" w14:textId="284A651A" w:rsidR="00C91F02" w:rsidRDefault="007D02B9" w:rsidP="18A8374F">
      <w:pPr>
        <w:pStyle w:val="ListParagraph"/>
        <w:numPr>
          <w:ilvl w:val="0"/>
          <w:numId w:val="2"/>
        </w:numPr>
        <w:rPr>
          <w:rFonts w:ascii="Times New Roman" w:hAnsi="Times New Roman"/>
          <w:color w:val="000000" w:themeColor="text1"/>
        </w:rPr>
      </w:pPr>
      <w:r w:rsidRPr="18A8374F">
        <w:rPr>
          <w:rFonts w:ascii="Times New Roman" w:hAnsi="Times New Roman"/>
          <w:color w:val="000000" w:themeColor="text1"/>
        </w:rPr>
        <w:t xml:space="preserve">If approved by the Public Art Committee, </w:t>
      </w:r>
      <w:r w:rsidR="003A3B28" w:rsidRPr="18A8374F">
        <w:rPr>
          <w:rFonts w:ascii="Times New Roman" w:hAnsi="Times New Roman"/>
          <w:color w:val="000000" w:themeColor="text1"/>
        </w:rPr>
        <w:t>c</w:t>
      </w:r>
      <w:r w:rsidR="003C21BB" w:rsidRPr="18A8374F">
        <w:rPr>
          <w:rFonts w:ascii="Times New Roman" w:hAnsi="Times New Roman"/>
          <w:color w:val="000000" w:themeColor="text1"/>
        </w:rPr>
        <w:t>ontact the Office of the Architect to coordinate the next phase of work</w:t>
      </w:r>
      <w:r w:rsidR="00C91F02">
        <w:rPr>
          <w:rFonts w:ascii="Times New Roman" w:hAnsi="Times New Roman"/>
          <w:color w:val="000000" w:themeColor="text1"/>
        </w:rPr>
        <w:t>,</w:t>
      </w:r>
      <w:r w:rsidR="003C21BB" w:rsidRPr="18A8374F">
        <w:rPr>
          <w:rFonts w:ascii="Times New Roman" w:hAnsi="Times New Roman"/>
          <w:color w:val="000000" w:themeColor="text1"/>
        </w:rPr>
        <w:t xml:space="preserve"> focused on design and review. </w:t>
      </w:r>
    </w:p>
    <w:p w14:paraId="49C5FFC3" w14:textId="4EA4D58E" w:rsidR="00EC6C41" w:rsidRPr="00A54E92" w:rsidRDefault="00CC2DF5" w:rsidP="18A8374F">
      <w:pPr>
        <w:pStyle w:val="ListParagraph"/>
        <w:numPr>
          <w:ilvl w:val="0"/>
          <w:numId w:val="2"/>
        </w:numPr>
        <w:rPr>
          <w:rFonts w:ascii="Times New Roman" w:hAnsi="Times New Roman"/>
          <w:color w:val="000000" w:themeColor="text1"/>
        </w:rPr>
      </w:pPr>
      <w:r w:rsidRPr="18A8374F">
        <w:rPr>
          <w:rFonts w:ascii="Times New Roman" w:hAnsi="Times New Roman"/>
          <w:color w:val="000000" w:themeColor="text1"/>
        </w:rPr>
        <w:t xml:space="preserve">The Office of the Architect and FM </w:t>
      </w:r>
      <w:r w:rsidR="00B67BF1" w:rsidRPr="18A8374F">
        <w:rPr>
          <w:rFonts w:ascii="Times New Roman" w:hAnsi="Times New Roman"/>
          <w:color w:val="000000" w:themeColor="text1"/>
        </w:rPr>
        <w:t>s</w:t>
      </w:r>
      <w:r w:rsidRPr="18A8374F">
        <w:rPr>
          <w:rFonts w:ascii="Times New Roman" w:hAnsi="Times New Roman"/>
          <w:color w:val="000000" w:themeColor="text1"/>
        </w:rPr>
        <w:t xml:space="preserve">taff will support </w:t>
      </w:r>
      <w:r w:rsidR="003913B9" w:rsidRPr="18A8374F">
        <w:rPr>
          <w:rFonts w:ascii="Times New Roman" w:hAnsi="Times New Roman"/>
          <w:color w:val="000000" w:themeColor="text1"/>
        </w:rPr>
        <w:t xml:space="preserve">the </w:t>
      </w:r>
      <w:r w:rsidRPr="18A8374F">
        <w:rPr>
          <w:rFonts w:ascii="Times New Roman" w:hAnsi="Times New Roman"/>
          <w:color w:val="000000" w:themeColor="text1"/>
        </w:rPr>
        <w:t xml:space="preserve">assessment of the design and engineering requirements for the artwork, such as lighting, pedestal, foundation, security, access, </w:t>
      </w:r>
      <w:r w:rsidR="002842E3" w:rsidRPr="18A8374F">
        <w:rPr>
          <w:rFonts w:ascii="Times New Roman" w:hAnsi="Times New Roman"/>
          <w:color w:val="000000" w:themeColor="text1"/>
        </w:rPr>
        <w:t>liability</w:t>
      </w:r>
      <w:r w:rsidR="00547782">
        <w:rPr>
          <w:rFonts w:ascii="Times New Roman" w:hAnsi="Times New Roman"/>
          <w:color w:val="000000" w:themeColor="text1"/>
        </w:rPr>
        <w:t>,</w:t>
      </w:r>
      <w:r w:rsidR="002842E3" w:rsidRPr="18A8374F">
        <w:rPr>
          <w:rFonts w:ascii="Times New Roman" w:hAnsi="Times New Roman"/>
          <w:color w:val="000000" w:themeColor="text1"/>
        </w:rPr>
        <w:t xml:space="preserve"> </w:t>
      </w:r>
      <w:r w:rsidRPr="18A8374F">
        <w:rPr>
          <w:rFonts w:ascii="Times New Roman" w:hAnsi="Times New Roman"/>
          <w:color w:val="000000" w:themeColor="text1"/>
        </w:rPr>
        <w:t>and other considerations</w:t>
      </w:r>
      <w:r w:rsidR="002842E3" w:rsidRPr="18A8374F">
        <w:rPr>
          <w:rFonts w:ascii="Times New Roman" w:hAnsi="Times New Roman"/>
          <w:color w:val="000000" w:themeColor="text1"/>
        </w:rPr>
        <w:t xml:space="preserve"> such as budgeting. </w:t>
      </w:r>
    </w:p>
    <w:p w14:paraId="0B6E29EF" w14:textId="685872FA" w:rsidR="00EC6C41" w:rsidRPr="00A54E92" w:rsidRDefault="002842E3" w:rsidP="18A8374F">
      <w:pPr>
        <w:pStyle w:val="ListParagraph"/>
        <w:numPr>
          <w:ilvl w:val="0"/>
          <w:numId w:val="2"/>
        </w:numPr>
        <w:rPr>
          <w:rFonts w:ascii="Times New Roman" w:hAnsi="Times New Roman"/>
          <w:color w:val="000000"/>
        </w:rPr>
      </w:pPr>
      <w:r w:rsidRPr="18A8374F">
        <w:rPr>
          <w:rFonts w:ascii="Times New Roman" w:hAnsi="Times New Roman"/>
          <w:color w:val="000000" w:themeColor="text1"/>
        </w:rPr>
        <w:t>T</w:t>
      </w:r>
      <w:r w:rsidR="003B6959" w:rsidRPr="18A8374F">
        <w:rPr>
          <w:rFonts w:ascii="Times New Roman" w:hAnsi="Times New Roman"/>
          <w:color w:val="000000" w:themeColor="text1"/>
        </w:rPr>
        <w:t>he University may procure related design</w:t>
      </w:r>
      <w:r w:rsidR="0041584C">
        <w:rPr>
          <w:rFonts w:ascii="Times New Roman" w:hAnsi="Times New Roman"/>
          <w:color w:val="000000" w:themeColor="text1"/>
        </w:rPr>
        <w:t>/engineering</w:t>
      </w:r>
      <w:r w:rsidR="003B6959" w:rsidRPr="18A8374F">
        <w:rPr>
          <w:rFonts w:ascii="Times New Roman" w:hAnsi="Times New Roman"/>
          <w:color w:val="000000" w:themeColor="text1"/>
        </w:rPr>
        <w:t xml:space="preserve"> and cost estimating services for the installation of the artwork through term contracts or other procurement methods</w:t>
      </w:r>
      <w:r w:rsidR="00B67BF1" w:rsidRPr="18A8374F">
        <w:rPr>
          <w:rFonts w:ascii="Times New Roman" w:hAnsi="Times New Roman"/>
          <w:color w:val="000000" w:themeColor="text1"/>
        </w:rPr>
        <w:t xml:space="preserve">. </w:t>
      </w:r>
    </w:p>
    <w:p w14:paraId="18928171" w14:textId="1C723019" w:rsidR="00E64698" w:rsidRPr="00E64698" w:rsidRDefault="00253781" w:rsidP="00E64698">
      <w:pPr>
        <w:pStyle w:val="ListParagraph"/>
        <w:numPr>
          <w:ilvl w:val="0"/>
          <w:numId w:val="2"/>
        </w:numPr>
        <w:rPr>
          <w:rFonts w:ascii="Times New Roman" w:hAnsi="Times New Roman"/>
          <w:color w:val="000000"/>
        </w:rPr>
      </w:pPr>
      <w:r w:rsidRPr="18A8374F">
        <w:rPr>
          <w:rFonts w:ascii="Times New Roman" w:hAnsi="Times New Roman"/>
          <w:color w:val="000000" w:themeColor="text1"/>
        </w:rPr>
        <w:t xml:space="preserve">The </w:t>
      </w:r>
      <w:r w:rsidR="00B67BF1" w:rsidRPr="18A8374F">
        <w:rPr>
          <w:rFonts w:ascii="Times New Roman" w:hAnsi="Times New Roman"/>
          <w:color w:val="000000" w:themeColor="text1"/>
        </w:rPr>
        <w:t>a</w:t>
      </w:r>
      <w:r w:rsidRPr="18A8374F">
        <w:rPr>
          <w:rFonts w:ascii="Times New Roman" w:hAnsi="Times New Roman"/>
          <w:color w:val="000000" w:themeColor="text1"/>
        </w:rPr>
        <w:t xml:space="preserve">rtwork and related </w:t>
      </w:r>
      <w:r w:rsidR="00B67BF1" w:rsidRPr="18A8374F">
        <w:rPr>
          <w:rFonts w:ascii="Times New Roman" w:hAnsi="Times New Roman"/>
          <w:color w:val="000000" w:themeColor="text1"/>
        </w:rPr>
        <w:t>d</w:t>
      </w:r>
      <w:r w:rsidRPr="18A8374F">
        <w:rPr>
          <w:rFonts w:ascii="Times New Roman" w:hAnsi="Times New Roman"/>
          <w:color w:val="000000" w:themeColor="text1"/>
        </w:rPr>
        <w:t xml:space="preserve">esign will </w:t>
      </w:r>
      <w:r w:rsidR="00FE1E38" w:rsidRPr="18A8374F">
        <w:rPr>
          <w:rFonts w:ascii="Times New Roman" w:hAnsi="Times New Roman"/>
          <w:color w:val="000000" w:themeColor="text1"/>
        </w:rPr>
        <w:t xml:space="preserve">then </w:t>
      </w:r>
      <w:r w:rsidRPr="18A8374F">
        <w:rPr>
          <w:rFonts w:ascii="Times New Roman" w:hAnsi="Times New Roman"/>
          <w:color w:val="000000" w:themeColor="text1"/>
        </w:rPr>
        <w:t xml:space="preserve">need to be approved by the following entities: </w:t>
      </w:r>
    </w:p>
    <w:p w14:paraId="1BCD6135" w14:textId="77777777" w:rsidR="0047715C" w:rsidRPr="00A54E92" w:rsidRDefault="0047715C" w:rsidP="00547782">
      <w:pPr>
        <w:pStyle w:val="ListParagraph"/>
        <w:numPr>
          <w:ilvl w:val="0"/>
          <w:numId w:val="17"/>
        </w:numPr>
        <w:rPr>
          <w:rFonts w:ascii="Times New Roman" w:hAnsi="Times New Roman"/>
          <w:color w:val="000000"/>
        </w:rPr>
      </w:pPr>
      <w:r w:rsidRPr="18A8374F">
        <w:rPr>
          <w:rFonts w:ascii="Times New Roman" w:hAnsi="Times New Roman"/>
          <w:color w:val="000000" w:themeColor="text1"/>
        </w:rPr>
        <w:t>Arboretum &amp; Landscape Committee</w:t>
      </w:r>
    </w:p>
    <w:p w14:paraId="0B4F2B8A" w14:textId="77460A32" w:rsidR="00E64698" w:rsidRPr="00E64698" w:rsidRDefault="00E64698" w:rsidP="00547782">
      <w:pPr>
        <w:pStyle w:val="ListParagraph"/>
        <w:numPr>
          <w:ilvl w:val="0"/>
          <w:numId w:val="17"/>
        </w:numPr>
        <w:rPr>
          <w:rFonts w:ascii="Times New Roman" w:hAnsi="Times New Roman"/>
          <w:color w:val="000000"/>
        </w:rPr>
      </w:pPr>
      <w:r>
        <w:rPr>
          <w:rFonts w:ascii="Times New Roman" w:hAnsi="Times New Roman"/>
          <w:color w:val="000000" w:themeColor="text1"/>
        </w:rPr>
        <w:t>University Building Official</w:t>
      </w:r>
    </w:p>
    <w:p w14:paraId="72F548B1" w14:textId="6AD599FC" w:rsidR="00932F24" w:rsidRPr="00E64698" w:rsidRDefault="00932F24" w:rsidP="00547782">
      <w:pPr>
        <w:pStyle w:val="ListParagraph"/>
        <w:numPr>
          <w:ilvl w:val="0"/>
          <w:numId w:val="17"/>
        </w:numPr>
        <w:rPr>
          <w:rFonts w:ascii="Times New Roman" w:hAnsi="Times New Roman"/>
          <w:color w:val="000000"/>
        </w:rPr>
      </w:pPr>
      <w:r w:rsidRPr="18A8374F">
        <w:rPr>
          <w:rFonts w:ascii="Times New Roman" w:hAnsi="Times New Roman"/>
          <w:color w:val="000000" w:themeColor="text1"/>
        </w:rPr>
        <w:t xml:space="preserve">BOV Buildings &amp; Grounds </w:t>
      </w:r>
      <w:r w:rsidR="00292BEC" w:rsidRPr="18A8374F">
        <w:rPr>
          <w:rFonts w:ascii="Times New Roman" w:hAnsi="Times New Roman"/>
          <w:color w:val="000000" w:themeColor="text1"/>
        </w:rPr>
        <w:t>C</w:t>
      </w:r>
      <w:r w:rsidRPr="18A8374F">
        <w:rPr>
          <w:rFonts w:ascii="Times New Roman" w:hAnsi="Times New Roman"/>
          <w:color w:val="000000" w:themeColor="text1"/>
        </w:rPr>
        <w:t>ommittee</w:t>
      </w:r>
    </w:p>
    <w:p w14:paraId="3CFF5BE9" w14:textId="77777777" w:rsidR="005B2492" w:rsidRPr="00A54E92" w:rsidRDefault="005B2492" w:rsidP="00547782">
      <w:pPr>
        <w:pStyle w:val="ListParagraph"/>
        <w:numPr>
          <w:ilvl w:val="0"/>
          <w:numId w:val="17"/>
        </w:numPr>
        <w:rPr>
          <w:rFonts w:ascii="Times New Roman" w:hAnsi="Times New Roman"/>
          <w:color w:val="000000"/>
        </w:rPr>
      </w:pPr>
      <w:r w:rsidRPr="18A8374F">
        <w:rPr>
          <w:rFonts w:ascii="Times New Roman" w:hAnsi="Times New Roman"/>
          <w:color w:val="000000" w:themeColor="text1"/>
        </w:rPr>
        <w:t>Art &amp; Architecture Review Board in Richmond</w:t>
      </w:r>
    </w:p>
    <w:p w14:paraId="1F815A40" w14:textId="752F1B0B" w:rsidR="00E64698" w:rsidRPr="00A54E92" w:rsidRDefault="00E64698" w:rsidP="00547782">
      <w:pPr>
        <w:pStyle w:val="ListParagraph"/>
        <w:numPr>
          <w:ilvl w:val="0"/>
          <w:numId w:val="17"/>
        </w:numPr>
        <w:rPr>
          <w:rFonts w:ascii="Times New Roman" w:hAnsi="Times New Roman"/>
          <w:color w:val="000000"/>
        </w:rPr>
      </w:pPr>
      <w:r>
        <w:rPr>
          <w:rFonts w:ascii="Times New Roman" w:hAnsi="Times New Roman"/>
          <w:color w:val="000000" w:themeColor="text1"/>
        </w:rPr>
        <w:t>Others as needed</w:t>
      </w:r>
    </w:p>
    <w:p w14:paraId="7942B184" w14:textId="77777777" w:rsidR="0013579C" w:rsidRPr="00A54E92" w:rsidRDefault="0013579C">
      <w:pPr>
        <w:rPr>
          <w:rFonts w:ascii="Times New Roman" w:hAnsi="Times New Roman"/>
          <w:color w:val="000000"/>
          <w:szCs w:val="24"/>
        </w:rPr>
      </w:pPr>
    </w:p>
    <w:p w14:paraId="6FFA73ED" w14:textId="4E146598" w:rsidR="00F66106" w:rsidRPr="00A54E92" w:rsidRDefault="18A8374F" w:rsidP="18A8374F">
      <w:pPr>
        <w:rPr>
          <w:rFonts w:ascii="Times New Roman" w:hAnsi="Times New Roman"/>
          <w:b/>
          <w:bCs/>
          <w:color w:val="000000"/>
          <w:sz w:val="28"/>
          <w:szCs w:val="28"/>
        </w:rPr>
      </w:pPr>
      <w:r w:rsidRPr="18A8374F">
        <w:rPr>
          <w:rFonts w:ascii="Times New Roman" w:hAnsi="Times New Roman"/>
          <w:b/>
          <w:bCs/>
          <w:color w:val="000000" w:themeColor="text1"/>
          <w:sz w:val="28"/>
          <w:szCs w:val="28"/>
        </w:rPr>
        <w:t>PHASE 3: INSTALLATION</w:t>
      </w:r>
    </w:p>
    <w:p w14:paraId="6DDCEB4D" w14:textId="77777777" w:rsidR="00547782" w:rsidRDefault="00547782" w:rsidP="18A8374F">
      <w:pPr>
        <w:rPr>
          <w:rFonts w:ascii="Times New Roman" w:hAnsi="Times New Roman"/>
          <w:b/>
          <w:bCs/>
          <w:color w:val="000000" w:themeColor="text1"/>
          <w:sz w:val="28"/>
          <w:szCs w:val="28"/>
        </w:rPr>
      </w:pPr>
    </w:p>
    <w:p w14:paraId="65F376AB" w14:textId="364F8C3E" w:rsidR="00FD48D7" w:rsidRPr="00FD48D7" w:rsidRDefault="18A8374F" w:rsidP="5A0006E2">
      <w:pPr>
        <w:pStyle w:val="ListParagraph"/>
        <w:numPr>
          <w:ilvl w:val="0"/>
          <w:numId w:val="1"/>
        </w:numPr>
        <w:rPr>
          <w:rFonts w:ascii="Times New Roman" w:hAnsi="Times New Roman"/>
          <w:color w:val="000000"/>
        </w:rPr>
      </w:pPr>
      <w:r w:rsidRPr="5A0006E2">
        <w:rPr>
          <w:rFonts w:ascii="Times New Roman" w:hAnsi="Times New Roman"/>
          <w:color w:val="000000" w:themeColor="text1"/>
        </w:rPr>
        <w:t xml:space="preserve">If approved by all review entities, </w:t>
      </w:r>
      <w:r w:rsidR="00FD48D7">
        <w:rPr>
          <w:rFonts w:ascii="Times New Roman" w:hAnsi="Times New Roman"/>
          <w:color w:val="000000" w:themeColor="text1"/>
        </w:rPr>
        <w:t>the following general steps may proceed</w:t>
      </w:r>
      <w:r w:rsidR="00286EF5">
        <w:rPr>
          <w:rFonts w:ascii="Times New Roman" w:hAnsi="Times New Roman"/>
          <w:color w:val="000000" w:themeColor="text1"/>
        </w:rPr>
        <w:t xml:space="preserve">. The schedule and </w:t>
      </w:r>
      <w:r w:rsidR="00D1303A">
        <w:rPr>
          <w:rFonts w:ascii="Times New Roman" w:hAnsi="Times New Roman"/>
          <w:color w:val="000000" w:themeColor="text1"/>
        </w:rPr>
        <w:t>scope will vary d</w:t>
      </w:r>
      <w:r w:rsidR="00286EF5">
        <w:rPr>
          <w:rFonts w:ascii="Times New Roman" w:hAnsi="Times New Roman"/>
          <w:color w:val="000000" w:themeColor="text1"/>
        </w:rPr>
        <w:t>epending on the complexity of the installation</w:t>
      </w:r>
      <w:r w:rsidR="00D1303A">
        <w:rPr>
          <w:rFonts w:ascii="Times New Roman" w:hAnsi="Times New Roman"/>
          <w:color w:val="000000" w:themeColor="text1"/>
        </w:rPr>
        <w:t>.</w:t>
      </w:r>
      <w:r w:rsidR="00286EF5">
        <w:rPr>
          <w:rFonts w:ascii="Times New Roman" w:hAnsi="Times New Roman"/>
          <w:color w:val="000000" w:themeColor="text1"/>
        </w:rPr>
        <w:t xml:space="preserve"> </w:t>
      </w:r>
    </w:p>
    <w:p w14:paraId="07598E18" w14:textId="08BCBEF7" w:rsidR="00253781" w:rsidRPr="00A54E92" w:rsidRDefault="00D1303A" w:rsidP="5A0006E2">
      <w:pPr>
        <w:pStyle w:val="ListParagraph"/>
        <w:numPr>
          <w:ilvl w:val="0"/>
          <w:numId w:val="1"/>
        </w:numPr>
        <w:rPr>
          <w:rFonts w:ascii="Times New Roman" w:hAnsi="Times New Roman"/>
          <w:color w:val="000000"/>
        </w:rPr>
      </w:pPr>
      <w:r>
        <w:rPr>
          <w:rFonts w:ascii="Times New Roman" w:hAnsi="Times New Roman"/>
          <w:color w:val="000000" w:themeColor="text1"/>
        </w:rPr>
        <w:t>T</w:t>
      </w:r>
      <w:r w:rsidR="18A8374F" w:rsidRPr="5A0006E2">
        <w:rPr>
          <w:rFonts w:ascii="Times New Roman" w:hAnsi="Times New Roman"/>
          <w:color w:val="000000" w:themeColor="text1"/>
        </w:rPr>
        <w:t>he sponsor may procure the artwork</w:t>
      </w:r>
      <w:r>
        <w:rPr>
          <w:rFonts w:ascii="Times New Roman" w:hAnsi="Times New Roman"/>
          <w:color w:val="000000" w:themeColor="text1"/>
        </w:rPr>
        <w:t>.</w:t>
      </w:r>
    </w:p>
    <w:p w14:paraId="5A882539" w14:textId="4BF6BDA8" w:rsidR="18A8374F" w:rsidRDefault="18A8374F" w:rsidP="18A8374F">
      <w:pPr>
        <w:pStyle w:val="ListParagraph"/>
        <w:numPr>
          <w:ilvl w:val="0"/>
          <w:numId w:val="1"/>
        </w:numPr>
        <w:rPr>
          <w:rFonts w:ascii="Times New Roman" w:hAnsi="Times New Roman"/>
          <w:color w:val="000000" w:themeColor="text1"/>
        </w:rPr>
      </w:pPr>
      <w:r w:rsidRPr="5A0006E2">
        <w:rPr>
          <w:rFonts w:ascii="Times New Roman" w:hAnsi="Times New Roman"/>
          <w:color w:val="000000" w:themeColor="text1"/>
        </w:rPr>
        <w:t>University to confirm construction schedule and budget</w:t>
      </w:r>
      <w:r w:rsidR="00D1303A">
        <w:rPr>
          <w:rFonts w:ascii="Times New Roman" w:hAnsi="Times New Roman"/>
          <w:color w:val="000000" w:themeColor="text1"/>
        </w:rPr>
        <w:t>.</w:t>
      </w:r>
    </w:p>
    <w:p w14:paraId="6C743C97" w14:textId="53D6AB26" w:rsidR="18A8374F" w:rsidRDefault="18A8374F" w:rsidP="18A8374F">
      <w:pPr>
        <w:pStyle w:val="ListParagraph"/>
        <w:numPr>
          <w:ilvl w:val="0"/>
          <w:numId w:val="1"/>
        </w:numPr>
        <w:rPr>
          <w:rFonts w:ascii="Times New Roman" w:hAnsi="Times New Roman"/>
          <w:color w:val="000000" w:themeColor="text1"/>
        </w:rPr>
      </w:pPr>
      <w:r w:rsidRPr="5A0006E2">
        <w:rPr>
          <w:rFonts w:ascii="Times New Roman" w:hAnsi="Times New Roman"/>
          <w:color w:val="000000" w:themeColor="text1"/>
        </w:rPr>
        <w:t>University to procure construction services</w:t>
      </w:r>
      <w:r w:rsidR="00D1303A">
        <w:rPr>
          <w:rFonts w:ascii="Times New Roman" w:hAnsi="Times New Roman"/>
          <w:color w:val="000000" w:themeColor="text1"/>
        </w:rPr>
        <w:t>.</w:t>
      </w:r>
    </w:p>
    <w:p w14:paraId="15B4F89C" w14:textId="6D70B7D4" w:rsidR="18A8374F" w:rsidRDefault="18A8374F" w:rsidP="18A8374F">
      <w:pPr>
        <w:pStyle w:val="ListParagraph"/>
        <w:numPr>
          <w:ilvl w:val="0"/>
          <w:numId w:val="1"/>
        </w:numPr>
        <w:rPr>
          <w:rFonts w:ascii="Times New Roman" w:hAnsi="Times New Roman"/>
          <w:color w:val="000000" w:themeColor="text1"/>
        </w:rPr>
      </w:pPr>
      <w:r w:rsidRPr="5A0006E2">
        <w:rPr>
          <w:rFonts w:ascii="Times New Roman" w:hAnsi="Times New Roman"/>
          <w:color w:val="000000" w:themeColor="text1"/>
        </w:rPr>
        <w:t>University to commence installation</w:t>
      </w:r>
      <w:r w:rsidR="00D1303A">
        <w:rPr>
          <w:rFonts w:ascii="Times New Roman" w:hAnsi="Times New Roman"/>
          <w:color w:val="000000" w:themeColor="text1"/>
        </w:rPr>
        <w:t>.</w:t>
      </w:r>
    </w:p>
    <w:p w14:paraId="04E29EF5" w14:textId="77777777" w:rsidR="00F66106" w:rsidRPr="00A54E92" w:rsidRDefault="00F66106" w:rsidP="00F66106">
      <w:pPr>
        <w:rPr>
          <w:rFonts w:ascii="Times New Roman" w:hAnsi="Times New Roman"/>
          <w:color w:val="000000"/>
          <w:szCs w:val="24"/>
        </w:rPr>
      </w:pPr>
    </w:p>
    <w:p w14:paraId="7B91070F" w14:textId="77777777" w:rsidR="00F66106" w:rsidRPr="00A54E92" w:rsidRDefault="00F66106" w:rsidP="00F66106">
      <w:pPr>
        <w:rPr>
          <w:rFonts w:ascii="Times New Roman" w:hAnsi="Times New Roman"/>
          <w:color w:val="000000"/>
          <w:szCs w:val="24"/>
        </w:rPr>
      </w:pPr>
    </w:p>
    <w:sectPr w:rsidR="00F66106" w:rsidRPr="00A54E92" w:rsidSect="00003FA0">
      <w:pgSz w:w="12240" w:h="15840"/>
      <w:pgMar w:top="720" w:right="720" w:bottom="80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panose1 w:val="02020400000000000000"/>
    <w:charset w:val="8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0FE87795"/>
    <w:multiLevelType w:val="hybridMultilevel"/>
    <w:tmpl w:val="AE70B4FA"/>
    <w:lvl w:ilvl="0" w:tplc="FFFFFFFF">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950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98E6B2"/>
    <w:multiLevelType w:val="hybridMultilevel"/>
    <w:tmpl w:val="FFFFFFFF"/>
    <w:lvl w:ilvl="0" w:tplc="352055AC">
      <w:start w:val="1"/>
      <w:numFmt w:val="decimal"/>
      <w:lvlText w:val="%1."/>
      <w:lvlJc w:val="left"/>
      <w:pPr>
        <w:ind w:left="720" w:hanging="360"/>
      </w:pPr>
    </w:lvl>
    <w:lvl w:ilvl="1" w:tplc="3F948000">
      <w:start w:val="1"/>
      <w:numFmt w:val="lowerLetter"/>
      <w:lvlText w:val="%2."/>
      <w:lvlJc w:val="left"/>
      <w:pPr>
        <w:ind w:left="1440" w:hanging="360"/>
      </w:pPr>
    </w:lvl>
    <w:lvl w:ilvl="2" w:tplc="0FBAD6C2">
      <w:start w:val="1"/>
      <w:numFmt w:val="lowerRoman"/>
      <w:lvlText w:val="%3."/>
      <w:lvlJc w:val="right"/>
      <w:pPr>
        <w:ind w:left="2160" w:hanging="180"/>
      </w:pPr>
    </w:lvl>
    <w:lvl w:ilvl="3" w:tplc="525E5FE0">
      <w:start w:val="1"/>
      <w:numFmt w:val="decimal"/>
      <w:lvlText w:val="%4."/>
      <w:lvlJc w:val="left"/>
      <w:pPr>
        <w:ind w:left="2880" w:hanging="360"/>
      </w:pPr>
    </w:lvl>
    <w:lvl w:ilvl="4" w:tplc="76B0B45A">
      <w:start w:val="1"/>
      <w:numFmt w:val="lowerLetter"/>
      <w:lvlText w:val="%5."/>
      <w:lvlJc w:val="left"/>
      <w:pPr>
        <w:ind w:left="3600" w:hanging="360"/>
      </w:pPr>
    </w:lvl>
    <w:lvl w:ilvl="5" w:tplc="80F0D9E8">
      <w:start w:val="1"/>
      <w:numFmt w:val="lowerRoman"/>
      <w:lvlText w:val="%6."/>
      <w:lvlJc w:val="right"/>
      <w:pPr>
        <w:ind w:left="4320" w:hanging="180"/>
      </w:pPr>
    </w:lvl>
    <w:lvl w:ilvl="6" w:tplc="4B06B534">
      <w:start w:val="1"/>
      <w:numFmt w:val="decimal"/>
      <w:lvlText w:val="%7."/>
      <w:lvlJc w:val="left"/>
      <w:pPr>
        <w:ind w:left="5040" w:hanging="360"/>
      </w:pPr>
    </w:lvl>
    <w:lvl w:ilvl="7" w:tplc="176E3240">
      <w:start w:val="1"/>
      <w:numFmt w:val="lowerLetter"/>
      <w:lvlText w:val="%8."/>
      <w:lvlJc w:val="left"/>
      <w:pPr>
        <w:ind w:left="5760" w:hanging="360"/>
      </w:pPr>
    </w:lvl>
    <w:lvl w:ilvl="8" w:tplc="3DA8DC30">
      <w:start w:val="1"/>
      <w:numFmt w:val="lowerRoman"/>
      <w:lvlText w:val="%9."/>
      <w:lvlJc w:val="right"/>
      <w:pPr>
        <w:ind w:left="6480" w:hanging="180"/>
      </w:pPr>
    </w:lvl>
  </w:abstractNum>
  <w:abstractNum w:abstractNumId="4" w15:restartNumberingAfterBreak="0">
    <w:nsid w:val="26276041"/>
    <w:multiLevelType w:val="hybridMultilevel"/>
    <w:tmpl w:val="FFFFFFFF"/>
    <w:lvl w:ilvl="0" w:tplc="43EC23E4">
      <w:start w:val="1"/>
      <w:numFmt w:val="lowerLetter"/>
      <w:lvlText w:val="%1."/>
      <w:lvlJc w:val="left"/>
      <w:pPr>
        <w:ind w:left="720" w:hanging="360"/>
      </w:pPr>
    </w:lvl>
    <w:lvl w:ilvl="1" w:tplc="375EA436">
      <w:start w:val="1"/>
      <w:numFmt w:val="lowerLetter"/>
      <w:lvlText w:val="%2."/>
      <w:lvlJc w:val="left"/>
      <w:pPr>
        <w:ind w:left="1440" w:hanging="360"/>
      </w:pPr>
    </w:lvl>
    <w:lvl w:ilvl="2" w:tplc="2DC89D80">
      <w:start w:val="1"/>
      <w:numFmt w:val="lowerRoman"/>
      <w:lvlText w:val="%3."/>
      <w:lvlJc w:val="right"/>
      <w:pPr>
        <w:ind w:left="2160" w:hanging="180"/>
      </w:pPr>
    </w:lvl>
    <w:lvl w:ilvl="3" w:tplc="DD78E632">
      <w:start w:val="1"/>
      <w:numFmt w:val="decimal"/>
      <w:lvlText w:val="%4."/>
      <w:lvlJc w:val="left"/>
      <w:pPr>
        <w:ind w:left="2880" w:hanging="360"/>
      </w:pPr>
    </w:lvl>
    <w:lvl w:ilvl="4" w:tplc="924006C8">
      <w:start w:val="1"/>
      <w:numFmt w:val="lowerLetter"/>
      <w:lvlText w:val="%5."/>
      <w:lvlJc w:val="left"/>
      <w:pPr>
        <w:ind w:left="3600" w:hanging="360"/>
      </w:pPr>
    </w:lvl>
    <w:lvl w:ilvl="5" w:tplc="9A984BB4">
      <w:start w:val="1"/>
      <w:numFmt w:val="lowerRoman"/>
      <w:lvlText w:val="%6."/>
      <w:lvlJc w:val="right"/>
      <w:pPr>
        <w:ind w:left="4320" w:hanging="180"/>
      </w:pPr>
    </w:lvl>
    <w:lvl w:ilvl="6" w:tplc="8DB03032">
      <w:start w:val="1"/>
      <w:numFmt w:val="decimal"/>
      <w:lvlText w:val="%7."/>
      <w:lvlJc w:val="left"/>
      <w:pPr>
        <w:ind w:left="5040" w:hanging="360"/>
      </w:pPr>
    </w:lvl>
    <w:lvl w:ilvl="7" w:tplc="432E938A">
      <w:start w:val="1"/>
      <w:numFmt w:val="lowerLetter"/>
      <w:lvlText w:val="%8."/>
      <w:lvlJc w:val="left"/>
      <w:pPr>
        <w:ind w:left="5760" w:hanging="360"/>
      </w:pPr>
    </w:lvl>
    <w:lvl w:ilvl="8" w:tplc="8222D5A0">
      <w:start w:val="1"/>
      <w:numFmt w:val="lowerRoman"/>
      <w:lvlText w:val="%9."/>
      <w:lvlJc w:val="right"/>
      <w:pPr>
        <w:ind w:left="6480" w:hanging="180"/>
      </w:pPr>
    </w:lvl>
  </w:abstractNum>
  <w:abstractNum w:abstractNumId="5" w15:restartNumberingAfterBreak="0">
    <w:nsid w:val="2741656E"/>
    <w:multiLevelType w:val="hybridMultilevel"/>
    <w:tmpl w:val="FFFFFFFF"/>
    <w:lvl w:ilvl="0" w:tplc="DC727D24">
      <w:start w:val="1"/>
      <w:numFmt w:val="decimal"/>
      <w:lvlText w:val="%1."/>
      <w:lvlJc w:val="left"/>
      <w:pPr>
        <w:ind w:left="720" w:hanging="360"/>
      </w:pPr>
    </w:lvl>
    <w:lvl w:ilvl="1" w:tplc="75BABC26">
      <w:start w:val="1"/>
      <w:numFmt w:val="lowerLetter"/>
      <w:lvlText w:val="%2."/>
      <w:lvlJc w:val="left"/>
      <w:pPr>
        <w:ind w:left="1440" w:hanging="360"/>
      </w:pPr>
    </w:lvl>
    <w:lvl w:ilvl="2" w:tplc="8C6C72FA">
      <w:start w:val="1"/>
      <w:numFmt w:val="lowerRoman"/>
      <w:lvlText w:val="%3."/>
      <w:lvlJc w:val="right"/>
      <w:pPr>
        <w:ind w:left="2160" w:hanging="180"/>
      </w:pPr>
    </w:lvl>
    <w:lvl w:ilvl="3" w:tplc="4E186014">
      <w:start w:val="1"/>
      <w:numFmt w:val="decimal"/>
      <w:lvlText w:val="%4."/>
      <w:lvlJc w:val="left"/>
      <w:pPr>
        <w:ind w:left="2880" w:hanging="360"/>
      </w:pPr>
    </w:lvl>
    <w:lvl w:ilvl="4" w:tplc="52CE1334">
      <w:start w:val="1"/>
      <w:numFmt w:val="lowerLetter"/>
      <w:lvlText w:val="%5."/>
      <w:lvlJc w:val="left"/>
      <w:pPr>
        <w:ind w:left="3600" w:hanging="360"/>
      </w:pPr>
    </w:lvl>
    <w:lvl w:ilvl="5" w:tplc="0B46EEC8">
      <w:start w:val="1"/>
      <w:numFmt w:val="lowerRoman"/>
      <w:lvlText w:val="%6."/>
      <w:lvlJc w:val="right"/>
      <w:pPr>
        <w:ind w:left="4320" w:hanging="180"/>
      </w:pPr>
    </w:lvl>
    <w:lvl w:ilvl="6" w:tplc="244E203C">
      <w:start w:val="1"/>
      <w:numFmt w:val="decimal"/>
      <w:lvlText w:val="%7."/>
      <w:lvlJc w:val="left"/>
      <w:pPr>
        <w:ind w:left="5040" w:hanging="360"/>
      </w:pPr>
    </w:lvl>
    <w:lvl w:ilvl="7" w:tplc="19F66F26">
      <w:start w:val="1"/>
      <w:numFmt w:val="lowerLetter"/>
      <w:lvlText w:val="%8."/>
      <w:lvlJc w:val="left"/>
      <w:pPr>
        <w:ind w:left="5760" w:hanging="360"/>
      </w:pPr>
    </w:lvl>
    <w:lvl w:ilvl="8" w:tplc="94CC0022">
      <w:start w:val="1"/>
      <w:numFmt w:val="lowerRoman"/>
      <w:lvlText w:val="%9."/>
      <w:lvlJc w:val="right"/>
      <w:pPr>
        <w:ind w:left="6480" w:hanging="180"/>
      </w:pPr>
    </w:lvl>
  </w:abstractNum>
  <w:abstractNum w:abstractNumId="6" w15:restartNumberingAfterBreak="0">
    <w:nsid w:val="290D241B"/>
    <w:multiLevelType w:val="hybridMultilevel"/>
    <w:tmpl w:val="AE70B4FA"/>
    <w:lvl w:ilvl="0" w:tplc="2C423F90">
      <w:start w:val="1"/>
      <w:numFmt w:val="decimal"/>
      <w:lvlText w:val="%1."/>
      <w:lvlJc w:val="left"/>
      <w:pPr>
        <w:ind w:left="1080" w:hanging="360"/>
      </w:pPr>
      <w:rPr>
        <w:u w:val="none"/>
      </w:rPr>
    </w:lvl>
    <w:lvl w:ilvl="1" w:tplc="D6FE526C">
      <w:start w:val="1"/>
      <w:numFmt w:val="lowerLetter"/>
      <w:lvlText w:val="%2."/>
      <w:lvlJc w:val="left"/>
      <w:pPr>
        <w:ind w:left="1800" w:hanging="360"/>
      </w:pPr>
    </w:lvl>
    <w:lvl w:ilvl="2" w:tplc="5E22C096" w:tentative="1">
      <w:start w:val="1"/>
      <w:numFmt w:val="lowerRoman"/>
      <w:lvlText w:val="%3."/>
      <w:lvlJc w:val="right"/>
      <w:pPr>
        <w:ind w:left="2520" w:hanging="180"/>
      </w:pPr>
    </w:lvl>
    <w:lvl w:ilvl="3" w:tplc="CBBED6AE" w:tentative="1">
      <w:start w:val="1"/>
      <w:numFmt w:val="decimal"/>
      <w:lvlText w:val="%4."/>
      <w:lvlJc w:val="left"/>
      <w:pPr>
        <w:ind w:left="3240" w:hanging="360"/>
      </w:pPr>
    </w:lvl>
    <w:lvl w:ilvl="4" w:tplc="93325C26" w:tentative="1">
      <w:start w:val="1"/>
      <w:numFmt w:val="lowerLetter"/>
      <w:lvlText w:val="%5."/>
      <w:lvlJc w:val="left"/>
      <w:pPr>
        <w:ind w:left="3960" w:hanging="360"/>
      </w:pPr>
    </w:lvl>
    <w:lvl w:ilvl="5" w:tplc="8A2C3CE0" w:tentative="1">
      <w:start w:val="1"/>
      <w:numFmt w:val="lowerRoman"/>
      <w:lvlText w:val="%6."/>
      <w:lvlJc w:val="right"/>
      <w:pPr>
        <w:ind w:left="4680" w:hanging="180"/>
      </w:pPr>
    </w:lvl>
    <w:lvl w:ilvl="6" w:tplc="CCC65F24" w:tentative="1">
      <w:start w:val="1"/>
      <w:numFmt w:val="decimal"/>
      <w:lvlText w:val="%7."/>
      <w:lvlJc w:val="left"/>
      <w:pPr>
        <w:ind w:left="5400" w:hanging="360"/>
      </w:pPr>
    </w:lvl>
    <w:lvl w:ilvl="7" w:tplc="8606FC86" w:tentative="1">
      <w:start w:val="1"/>
      <w:numFmt w:val="lowerLetter"/>
      <w:lvlText w:val="%8."/>
      <w:lvlJc w:val="left"/>
      <w:pPr>
        <w:ind w:left="6120" w:hanging="360"/>
      </w:pPr>
    </w:lvl>
    <w:lvl w:ilvl="8" w:tplc="577E069C" w:tentative="1">
      <w:start w:val="1"/>
      <w:numFmt w:val="lowerRoman"/>
      <w:lvlText w:val="%9."/>
      <w:lvlJc w:val="right"/>
      <w:pPr>
        <w:ind w:left="6840" w:hanging="180"/>
      </w:pPr>
    </w:lvl>
  </w:abstractNum>
  <w:abstractNum w:abstractNumId="7" w15:restartNumberingAfterBreak="0">
    <w:nsid w:val="2B867ED7"/>
    <w:multiLevelType w:val="hybridMultilevel"/>
    <w:tmpl w:val="EE62CF22"/>
    <w:lvl w:ilvl="0" w:tplc="04090001">
      <w:start w:val="1"/>
      <w:numFmt w:val="bullet"/>
      <w:lvlText w:val=""/>
      <w:lvlJc w:val="left"/>
      <w:pPr>
        <w:ind w:left="1080" w:hanging="360"/>
      </w:pPr>
      <w:rPr>
        <w:rFonts w:ascii="Symbol" w:hAnsi="Symbol" w:hint="default"/>
        <w:u w:val="no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E773952"/>
    <w:multiLevelType w:val="hybridMultilevel"/>
    <w:tmpl w:val="990E372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47C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29DA88"/>
    <w:multiLevelType w:val="hybridMultilevel"/>
    <w:tmpl w:val="FFFFFFFF"/>
    <w:lvl w:ilvl="0" w:tplc="66AAEE26">
      <w:start w:val="1"/>
      <w:numFmt w:val="decimal"/>
      <w:lvlText w:val="%1."/>
      <w:lvlJc w:val="left"/>
      <w:pPr>
        <w:ind w:left="720" w:hanging="360"/>
      </w:pPr>
    </w:lvl>
    <w:lvl w:ilvl="1" w:tplc="C58E7A68">
      <w:start w:val="1"/>
      <w:numFmt w:val="lowerLetter"/>
      <w:lvlText w:val="%2."/>
      <w:lvlJc w:val="left"/>
      <w:pPr>
        <w:ind w:left="1440" w:hanging="360"/>
      </w:pPr>
    </w:lvl>
    <w:lvl w:ilvl="2" w:tplc="46F467CC">
      <w:start w:val="1"/>
      <w:numFmt w:val="lowerRoman"/>
      <w:lvlText w:val="%3."/>
      <w:lvlJc w:val="right"/>
      <w:pPr>
        <w:ind w:left="2160" w:hanging="180"/>
      </w:pPr>
    </w:lvl>
    <w:lvl w:ilvl="3" w:tplc="5C048D4A">
      <w:start w:val="1"/>
      <w:numFmt w:val="decimal"/>
      <w:lvlText w:val="%4."/>
      <w:lvlJc w:val="left"/>
      <w:pPr>
        <w:ind w:left="2880" w:hanging="360"/>
      </w:pPr>
    </w:lvl>
    <w:lvl w:ilvl="4" w:tplc="E7D6A9A4">
      <w:start w:val="1"/>
      <w:numFmt w:val="lowerLetter"/>
      <w:lvlText w:val="%5."/>
      <w:lvlJc w:val="left"/>
      <w:pPr>
        <w:ind w:left="3600" w:hanging="360"/>
      </w:pPr>
    </w:lvl>
    <w:lvl w:ilvl="5" w:tplc="7968F660">
      <w:start w:val="1"/>
      <w:numFmt w:val="lowerRoman"/>
      <w:lvlText w:val="%6."/>
      <w:lvlJc w:val="right"/>
      <w:pPr>
        <w:ind w:left="4320" w:hanging="180"/>
      </w:pPr>
    </w:lvl>
    <w:lvl w:ilvl="6" w:tplc="44CA4A24">
      <w:start w:val="1"/>
      <w:numFmt w:val="decimal"/>
      <w:lvlText w:val="%7."/>
      <w:lvlJc w:val="left"/>
      <w:pPr>
        <w:ind w:left="5040" w:hanging="360"/>
      </w:pPr>
    </w:lvl>
    <w:lvl w:ilvl="7" w:tplc="AB36DE5A">
      <w:start w:val="1"/>
      <w:numFmt w:val="lowerLetter"/>
      <w:lvlText w:val="%8."/>
      <w:lvlJc w:val="left"/>
      <w:pPr>
        <w:ind w:left="5760" w:hanging="360"/>
      </w:pPr>
    </w:lvl>
    <w:lvl w:ilvl="8" w:tplc="AE80DA80">
      <w:start w:val="1"/>
      <w:numFmt w:val="lowerRoman"/>
      <w:lvlText w:val="%9."/>
      <w:lvlJc w:val="right"/>
      <w:pPr>
        <w:ind w:left="6480" w:hanging="180"/>
      </w:pPr>
    </w:lvl>
  </w:abstractNum>
  <w:abstractNum w:abstractNumId="11" w15:restartNumberingAfterBreak="0">
    <w:nsid w:val="44FF338D"/>
    <w:multiLevelType w:val="hybridMultilevel"/>
    <w:tmpl w:val="FFFFFFFF"/>
    <w:lvl w:ilvl="0" w:tplc="DC9E1D1C">
      <w:start w:val="1"/>
      <w:numFmt w:val="lowerLetter"/>
      <w:lvlText w:val="%1."/>
      <w:lvlJc w:val="left"/>
      <w:pPr>
        <w:ind w:left="720" w:hanging="360"/>
      </w:pPr>
    </w:lvl>
    <w:lvl w:ilvl="1" w:tplc="340C426E">
      <w:start w:val="1"/>
      <w:numFmt w:val="lowerLetter"/>
      <w:lvlText w:val="%2."/>
      <w:lvlJc w:val="left"/>
      <w:pPr>
        <w:ind w:left="1440" w:hanging="360"/>
      </w:pPr>
    </w:lvl>
    <w:lvl w:ilvl="2" w:tplc="CF80E622">
      <w:start w:val="1"/>
      <w:numFmt w:val="lowerRoman"/>
      <w:lvlText w:val="%3."/>
      <w:lvlJc w:val="right"/>
      <w:pPr>
        <w:ind w:left="2160" w:hanging="180"/>
      </w:pPr>
    </w:lvl>
    <w:lvl w:ilvl="3" w:tplc="4E1AA944">
      <w:start w:val="1"/>
      <w:numFmt w:val="decimal"/>
      <w:lvlText w:val="%4."/>
      <w:lvlJc w:val="left"/>
      <w:pPr>
        <w:ind w:left="2880" w:hanging="360"/>
      </w:pPr>
    </w:lvl>
    <w:lvl w:ilvl="4" w:tplc="09A095B8">
      <w:start w:val="1"/>
      <w:numFmt w:val="lowerLetter"/>
      <w:lvlText w:val="%5."/>
      <w:lvlJc w:val="left"/>
      <w:pPr>
        <w:ind w:left="3600" w:hanging="360"/>
      </w:pPr>
    </w:lvl>
    <w:lvl w:ilvl="5" w:tplc="201AF38C">
      <w:start w:val="1"/>
      <w:numFmt w:val="lowerRoman"/>
      <w:lvlText w:val="%6."/>
      <w:lvlJc w:val="right"/>
      <w:pPr>
        <w:ind w:left="4320" w:hanging="180"/>
      </w:pPr>
    </w:lvl>
    <w:lvl w:ilvl="6" w:tplc="CE88CBF0">
      <w:start w:val="1"/>
      <w:numFmt w:val="decimal"/>
      <w:lvlText w:val="%7."/>
      <w:lvlJc w:val="left"/>
      <w:pPr>
        <w:ind w:left="5040" w:hanging="360"/>
      </w:pPr>
    </w:lvl>
    <w:lvl w:ilvl="7" w:tplc="2E446B4E">
      <w:start w:val="1"/>
      <w:numFmt w:val="lowerLetter"/>
      <w:lvlText w:val="%8."/>
      <w:lvlJc w:val="left"/>
      <w:pPr>
        <w:ind w:left="5760" w:hanging="360"/>
      </w:pPr>
    </w:lvl>
    <w:lvl w:ilvl="8" w:tplc="E74C0ED0">
      <w:start w:val="1"/>
      <w:numFmt w:val="lowerRoman"/>
      <w:lvlText w:val="%9."/>
      <w:lvlJc w:val="right"/>
      <w:pPr>
        <w:ind w:left="6480" w:hanging="180"/>
      </w:pPr>
    </w:lvl>
  </w:abstractNum>
  <w:abstractNum w:abstractNumId="12" w15:restartNumberingAfterBreak="0">
    <w:nsid w:val="47332F1E"/>
    <w:multiLevelType w:val="hybridMultilevel"/>
    <w:tmpl w:val="FFFFFFFF"/>
    <w:lvl w:ilvl="0" w:tplc="433CC51A">
      <w:start w:val="1"/>
      <w:numFmt w:val="lowerLetter"/>
      <w:lvlText w:val="%1."/>
      <w:lvlJc w:val="left"/>
      <w:pPr>
        <w:ind w:left="720" w:hanging="360"/>
      </w:pPr>
    </w:lvl>
    <w:lvl w:ilvl="1" w:tplc="E8187F02">
      <w:start w:val="1"/>
      <w:numFmt w:val="lowerLetter"/>
      <w:lvlText w:val="%2."/>
      <w:lvlJc w:val="left"/>
      <w:pPr>
        <w:ind w:left="1440" w:hanging="360"/>
      </w:pPr>
    </w:lvl>
    <w:lvl w:ilvl="2" w:tplc="FACE4CD0">
      <w:start w:val="1"/>
      <w:numFmt w:val="lowerRoman"/>
      <w:lvlText w:val="%3."/>
      <w:lvlJc w:val="right"/>
      <w:pPr>
        <w:ind w:left="2160" w:hanging="180"/>
      </w:pPr>
    </w:lvl>
    <w:lvl w:ilvl="3" w:tplc="3110BD8C">
      <w:start w:val="1"/>
      <w:numFmt w:val="decimal"/>
      <w:lvlText w:val="%4."/>
      <w:lvlJc w:val="left"/>
      <w:pPr>
        <w:ind w:left="2880" w:hanging="360"/>
      </w:pPr>
    </w:lvl>
    <w:lvl w:ilvl="4" w:tplc="1DEAF69C">
      <w:start w:val="1"/>
      <w:numFmt w:val="lowerLetter"/>
      <w:lvlText w:val="%5."/>
      <w:lvlJc w:val="left"/>
      <w:pPr>
        <w:ind w:left="3600" w:hanging="360"/>
      </w:pPr>
    </w:lvl>
    <w:lvl w:ilvl="5" w:tplc="57B2A88A">
      <w:start w:val="1"/>
      <w:numFmt w:val="lowerRoman"/>
      <w:lvlText w:val="%6."/>
      <w:lvlJc w:val="right"/>
      <w:pPr>
        <w:ind w:left="4320" w:hanging="180"/>
      </w:pPr>
    </w:lvl>
    <w:lvl w:ilvl="6" w:tplc="407C2950">
      <w:start w:val="1"/>
      <w:numFmt w:val="decimal"/>
      <w:lvlText w:val="%7."/>
      <w:lvlJc w:val="left"/>
      <w:pPr>
        <w:ind w:left="5040" w:hanging="360"/>
      </w:pPr>
    </w:lvl>
    <w:lvl w:ilvl="7" w:tplc="5F2EF9AA">
      <w:start w:val="1"/>
      <w:numFmt w:val="lowerLetter"/>
      <w:lvlText w:val="%8."/>
      <w:lvlJc w:val="left"/>
      <w:pPr>
        <w:ind w:left="5760" w:hanging="360"/>
      </w:pPr>
    </w:lvl>
    <w:lvl w:ilvl="8" w:tplc="7B18D5BA">
      <w:start w:val="1"/>
      <w:numFmt w:val="lowerRoman"/>
      <w:lvlText w:val="%9."/>
      <w:lvlJc w:val="right"/>
      <w:pPr>
        <w:ind w:left="6480" w:hanging="180"/>
      </w:pPr>
    </w:lvl>
  </w:abstractNum>
  <w:abstractNum w:abstractNumId="13" w15:restartNumberingAfterBreak="0">
    <w:nsid w:val="49A42360"/>
    <w:multiLevelType w:val="hybridMultilevel"/>
    <w:tmpl w:val="FFFFFFFF"/>
    <w:lvl w:ilvl="0" w:tplc="0AA6E586">
      <w:start w:val="1"/>
      <w:numFmt w:val="lowerLetter"/>
      <w:lvlText w:val="%1."/>
      <w:lvlJc w:val="left"/>
      <w:pPr>
        <w:ind w:left="720" w:hanging="360"/>
      </w:pPr>
    </w:lvl>
    <w:lvl w:ilvl="1" w:tplc="C588AB5E">
      <w:start w:val="1"/>
      <w:numFmt w:val="lowerLetter"/>
      <w:lvlText w:val="%2."/>
      <w:lvlJc w:val="left"/>
      <w:pPr>
        <w:ind w:left="1440" w:hanging="360"/>
      </w:pPr>
    </w:lvl>
    <w:lvl w:ilvl="2" w:tplc="A6988D02">
      <w:start w:val="1"/>
      <w:numFmt w:val="lowerRoman"/>
      <w:lvlText w:val="%3."/>
      <w:lvlJc w:val="right"/>
      <w:pPr>
        <w:ind w:left="2160" w:hanging="180"/>
      </w:pPr>
    </w:lvl>
    <w:lvl w:ilvl="3" w:tplc="10329AFE">
      <w:start w:val="1"/>
      <w:numFmt w:val="decimal"/>
      <w:lvlText w:val="%4."/>
      <w:lvlJc w:val="left"/>
      <w:pPr>
        <w:ind w:left="2880" w:hanging="360"/>
      </w:pPr>
    </w:lvl>
    <w:lvl w:ilvl="4" w:tplc="A7DAC0D2">
      <w:start w:val="1"/>
      <w:numFmt w:val="lowerLetter"/>
      <w:lvlText w:val="%5."/>
      <w:lvlJc w:val="left"/>
      <w:pPr>
        <w:ind w:left="3600" w:hanging="360"/>
      </w:pPr>
    </w:lvl>
    <w:lvl w:ilvl="5" w:tplc="D458ECB2">
      <w:start w:val="1"/>
      <w:numFmt w:val="lowerRoman"/>
      <w:lvlText w:val="%6."/>
      <w:lvlJc w:val="right"/>
      <w:pPr>
        <w:ind w:left="4320" w:hanging="180"/>
      </w:pPr>
    </w:lvl>
    <w:lvl w:ilvl="6" w:tplc="034CE726">
      <w:start w:val="1"/>
      <w:numFmt w:val="decimal"/>
      <w:lvlText w:val="%7."/>
      <w:lvlJc w:val="left"/>
      <w:pPr>
        <w:ind w:left="5040" w:hanging="360"/>
      </w:pPr>
    </w:lvl>
    <w:lvl w:ilvl="7" w:tplc="186A0F0C">
      <w:start w:val="1"/>
      <w:numFmt w:val="lowerLetter"/>
      <w:lvlText w:val="%8."/>
      <w:lvlJc w:val="left"/>
      <w:pPr>
        <w:ind w:left="5760" w:hanging="360"/>
      </w:pPr>
    </w:lvl>
    <w:lvl w:ilvl="8" w:tplc="84A66010">
      <w:start w:val="1"/>
      <w:numFmt w:val="lowerRoman"/>
      <w:lvlText w:val="%9."/>
      <w:lvlJc w:val="right"/>
      <w:pPr>
        <w:ind w:left="6480" w:hanging="180"/>
      </w:pPr>
    </w:lvl>
  </w:abstractNum>
  <w:abstractNum w:abstractNumId="14" w15:restartNumberingAfterBreak="0">
    <w:nsid w:val="51DE1E13"/>
    <w:multiLevelType w:val="hybridMultilevel"/>
    <w:tmpl w:val="FFFFFFFF"/>
    <w:lvl w:ilvl="0" w:tplc="271251F4">
      <w:start w:val="1"/>
      <w:numFmt w:val="decimal"/>
      <w:lvlText w:val="%1."/>
      <w:lvlJc w:val="left"/>
      <w:pPr>
        <w:ind w:left="720" w:hanging="360"/>
      </w:pPr>
    </w:lvl>
    <w:lvl w:ilvl="1" w:tplc="81AAF236">
      <w:start w:val="1"/>
      <w:numFmt w:val="lowerLetter"/>
      <w:lvlText w:val="%2."/>
      <w:lvlJc w:val="left"/>
      <w:pPr>
        <w:ind w:left="1440" w:hanging="360"/>
      </w:pPr>
    </w:lvl>
    <w:lvl w:ilvl="2" w:tplc="C7FA8080">
      <w:start w:val="1"/>
      <w:numFmt w:val="lowerRoman"/>
      <w:lvlText w:val="%3."/>
      <w:lvlJc w:val="right"/>
      <w:pPr>
        <w:ind w:left="2160" w:hanging="180"/>
      </w:pPr>
    </w:lvl>
    <w:lvl w:ilvl="3" w:tplc="50EA967C">
      <w:start w:val="1"/>
      <w:numFmt w:val="decimal"/>
      <w:lvlText w:val="%4."/>
      <w:lvlJc w:val="left"/>
      <w:pPr>
        <w:ind w:left="2880" w:hanging="360"/>
      </w:pPr>
    </w:lvl>
    <w:lvl w:ilvl="4" w:tplc="9E8A7D78">
      <w:start w:val="1"/>
      <w:numFmt w:val="lowerLetter"/>
      <w:lvlText w:val="%5."/>
      <w:lvlJc w:val="left"/>
      <w:pPr>
        <w:ind w:left="3600" w:hanging="360"/>
      </w:pPr>
    </w:lvl>
    <w:lvl w:ilvl="5" w:tplc="F73EAB22">
      <w:start w:val="1"/>
      <w:numFmt w:val="lowerRoman"/>
      <w:lvlText w:val="%6."/>
      <w:lvlJc w:val="right"/>
      <w:pPr>
        <w:ind w:left="4320" w:hanging="180"/>
      </w:pPr>
    </w:lvl>
    <w:lvl w:ilvl="6" w:tplc="E75676A8">
      <w:start w:val="1"/>
      <w:numFmt w:val="decimal"/>
      <w:lvlText w:val="%7."/>
      <w:lvlJc w:val="left"/>
      <w:pPr>
        <w:ind w:left="5040" w:hanging="360"/>
      </w:pPr>
    </w:lvl>
    <w:lvl w:ilvl="7" w:tplc="90CA1304">
      <w:start w:val="1"/>
      <w:numFmt w:val="lowerLetter"/>
      <w:lvlText w:val="%8."/>
      <w:lvlJc w:val="left"/>
      <w:pPr>
        <w:ind w:left="5760" w:hanging="360"/>
      </w:pPr>
    </w:lvl>
    <w:lvl w:ilvl="8" w:tplc="F08018A4">
      <w:start w:val="1"/>
      <w:numFmt w:val="lowerRoman"/>
      <w:lvlText w:val="%9."/>
      <w:lvlJc w:val="right"/>
      <w:pPr>
        <w:ind w:left="6480" w:hanging="180"/>
      </w:pPr>
    </w:lvl>
  </w:abstractNum>
  <w:abstractNum w:abstractNumId="15" w15:restartNumberingAfterBreak="0">
    <w:nsid w:val="5E1464DC"/>
    <w:multiLevelType w:val="hybridMultilevel"/>
    <w:tmpl w:val="3758A78E"/>
    <w:lvl w:ilvl="0" w:tplc="89BEAF6E">
      <w:start w:val="1"/>
      <w:numFmt w:val="decimal"/>
      <w:lvlText w:val="%1."/>
      <w:lvlJc w:val="left"/>
      <w:pPr>
        <w:ind w:left="1080" w:hanging="360"/>
      </w:pPr>
      <w:rPr>
        <w:u w:val="none"/>
      </w:rPr>
    </w:lvl>
    <w:lvl w:ilvl="1" w:tplc="C08E8E92" w:tentative="1">
      <w:start w:val="1"/>
      <w:numFmt w:val="lowerLetter"/>
      <w:lvlText w:val="%2."/>
      <w:lvlJc w:val="left"/>
      <w:pPr>
        <w:ind w:left="1800" w:hanging="360"/>
      </w:pPr>
    </w:lvl>
    <w:lvl w:ilvl="2" w:tplc="EF22B31C" w:tentative="1">
      <w:start w:val="1"/>
      <w:numFmt w:val="lowerRoman"/>
      <w:lvlText w:val="%3."/>
      <w:lvlJc w:val="right"/>
      <w:pPr>
        <w:ind w:left="2520" w:hanging="180"/>
      </w:pPr>
    </w:lvl>
    <w:lvl w:ilvl="3" w:tplc="E0B64422" w:tentative="1">
      <w:start w:val="1"/>
      <w:numFmt w:val="decimal"/>
      <w:lvlText w:val="%4."/>
      <w:lvlJc w:val="left"/>
      <w:pPr>
        <w:ind w:left="3240" w:hanging="360"/>
      </w:pPr>
    </w:lvl>
    <w:lvl w:ilvl="4" w:tplc="54C80CAE" w:tentative="1">
      <w:start w:val="1"/>
      <w:numFmt w:val="lowerLetter"/>
      <w:lvlText w:val="%5."/>
      <w:lvlJc w:val="left"/>
      <w:pPr>
        <w:ind w:left="3960" w:hanging="360"/>
      </w:pPr>
    </w:lvl>
    <w:lvl w:ilvl="5" w:tplc="A9407AB4" w:tentative="1">
      <w:start w:val="1"/>
      <w:numFmt w:val="lowerRoman"/>
      <w:lvlText w:val="%6."/>
      <w:lvlJc w:val="right"/>
      <w:pPr>
        <w:ind w:left="4680" w:hanging="180"/>
      </w:pPr>
    </w:lvl>
    <w:lvl w:ilvl="6" w:tplc="C17070B0" w:tentative="1">
      <w:start w:val="1"/>
      <w:numFmt w:val="decimal"/>
      <w:lvlText w:val="%7."/>
      <w:lvlJc w:val="left"/>
      <w:pPr>
        <w:ind w:left="5400" w:hanging="360"/>
      </w:pPr>
    </w:lvl>
    <w:lvl w:ilvl="7" w:tplc="8D7C3CE2" w:tentative="1">
      <w:start w:val="1"/>
      <w:numFmt w:val="lowerLetter"/>
      <w:lvlText w:val="%8."/>
      <w:lvlJc w:val="left"/>
      <w:pPr>
        <w:ind w:left="6120" w:hanging="360"/>
      </w:pPr>
    </w:lvl>
    <w:lvl w:ilvl="8" w:tplc="FBC445F0" w:tentative="1">
      <w:start w:val="1"/>
      <w:numFmt w:val="lowerRoman"/>
      <w:lvlText w:val="%9."/>
      <w:lvlJc w:val="right"/>
      <w:pPr>
        <w:ind w:left="6840" w:hanging="180"/>
      </w:pPr>
    </w:lvl>
  </w:abstractNum>
  <w:abstractNum w:abstractNumId="16" w15:restartNumberingAfterBreak="0">
    <w:nsid w:val="7941D4E1"/>
    <w:multiLevelType w:val="hybridMultilevel"/>
    <w:tmpl w:val="FFFFFFFF"/>
    <w:lvl w:ilvl="0" w:tplc="F12CB436">
      <w:start w:val="1"/>
      <w:numFmt w:val="lowerLetter"/>
      <w:lvlText w:val="%1."/>
      <w:lvlJc w:val="left"/>
      <w:pPr>
        <w:ind w:left="720" w:hanging="360"/>
      </w:pPr>
    </w:lvl>
    <w:lvl w:ilvl="1" w:tplc="0AF4B1B4">
      <w:start w:val="1"/>
      <w:numFmt w:val="lowerLetter"/>
      <w:lvlText w:val="%2."/>
      <w:lvlJc w:val="left"/>
      <w:pPr>
        <w:ind w:left="1440" w:hanging="360"/>
      </w:pPr>
    </w:lvl>
    <w:lvl w:ilvl="2" w:tplc="FB4C2D98">
      <w:start w:val="1"/>
      <w:numFmt w:val="lowerRoman"/>
      <w:lvlText w:val="%3."/>
      <w:lvlJc w:val="right"/>
      <w:pPr>
        <w:ind w:left="2160" w:hanging="180"/>
      </w:pPr>
    </w:lvl>
    <w:lvl w:ilvl="3" w:tplc="79DEDBF6">
      <w:start w:val="1"/>
      <w:numFmt w:val="decimal"/>
      <w:lvlText w:val="%4."/>
      <w:lvlJc w:val="left"/>
      <w:pPr>
        <w:ind w:left="2880" w:hanging="360"/>
      </w:pPr>
    </w:lvl>
    <w:lvl w:ilvl="4" w:tplc="0DDC120E">
      <w:start w:val="1"/>
      <w:numFmt w:val="lowerLetter"/>
      <w:lvlText w:val="%5."/>
      <w:lvlJc w:val="left"/>
      <w:pPr>
        <w:ind w:left="3600" w:hanging="360"/>
      </w:pPr>
    </w:lvl>
    <w:lvl w:ilvl="5" w:tplc="F51032C8">
      <w:start w:val="1"/>
      <w:numFmt w:val="lowerRoman"/>
      <w:lvlText w:val="%6."/>
      <w:lvlJc w:val="right"/>
      <w:pPr>
        <w:ind w:left="4320" w:hanging="180"/>
      </w:pPr>
    </w:lvl>
    <w:lvl w:ilvl="6" w:tplc="6D1AF89C">
      <w:start w:val="1"/>
      <w:numFmt w:val="decimal"/>
      <w:lvlText w:val="%7."/>
      <w:lvlJc w:val="left"/>
      <w:pPr>
        <w:ind w:left="5040" w:hanging="360"/>
      </w:pPr>
    </w:lvl>
    <w:lvl w:ilvl="7" w:tplc="28BE66E8">
      <w:start w:val="1"/>
      <w:numFmt w:val="lowerLetter"/>
      <w:lvlText w:val="%8."/>
      <w:lvlJc w:val="left"/>
      <w:pPr>
        <w:ind w:left="5760" w:hanging="360"/>
      </w:pPr>
    </w:lvl>
    <w:lvl w:ilvl="8" w:tplc="58E24E88">
      <w:start w:val="1"/>
      <w:numFmt w:val="lowerRoman"/>
      <w:lvlText w:val="%9."/>
      <w:lvlJc w:val="right"/>
      <w:pPr>
        <w:ind w:left="6480" w:hanging="180"/>
      </w:pPr>
    </w:lvl>
  </w:abstractNum>
  <w:num w:numId="1" w16cid:durableId="1180122672">
    <w:abstractNumId w:val="14"/>
  </w:num>
  <w:num w:numId="2" w16cid:durableId="32117965">
    <w:abstractNumId w:val="3"/>
  </w:num>
  <w:num w:numId="3" w16cid:durableId="1621917672">
    <w:abstractNumId w:val="12"/>
  </w:num>
  <w:num w:numId="4" w16cid:durableId="2053924149">
    <w:abstractNumId w:val="11"/>
  </w:num>
  <w:num w:numId="5" w16cid:durableId="553853337">
    <w:abstractNumId w:val="13"/>
  </w:num>
  <w:num w:numId="6" w16cid:durableId="329724487">
    <w:abstractNumId w:val="4"/>
  </w:num>
  <w:num w:numId="7" w16cid:durableId="668750172">
    <w:abstractNumId w:val="16"/>
  </w:num>
  <w:num w:numId="8" w16cid:durableId="1186334978">
    <w:abstractNumId w:val="5"/>
  </w:num>
  <w:num w:numId="9" w16cid:durableId="998658444">
    <w:abstractNumId w:val="10"/>
  </w:num>
  <w:num w:numId="10" w16cid:durableId="342169353">
    <w:abstractNumId w:val="0"/>
  </w:num>
  <w:num w:numId="11" w16cid:durableId="1666275697">
    <w:abstractNumId w:val="2"/>
  </w:num>
  <w:num w:numId="12" w16cid:durableId="332757983">
    <w:abstractNumId w:val="9"/>
  </w:num>
  <w:num w:numId="13" w16cid:durableId="185676102">
    <w:abstractNumId w:val="1"/>
  </w:num>
  <w:num w:numId="14" w16cid:durableId="484396773">
    <w:abstractNumId w:val="15"/>
  </w:num>
  <w:num w:numId="15" w16cid:durableId="1554805611">
    <w:abstractNumId w:val="8"/>
  </w:num>
  <w:num w:numId="16" w16cid:durableId="1551771478">
    <w:abstractNumId w:val="6"/>
  </w:num>
  <w:num w:numId="17" w16cid:durableId="1346904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F7"/>
    <w:rsid w:val="00003FA0"/>
    <w:rsid w:val="000054C2"/>
    <w:rsid w:val="00035CD4"/>
    <w:rsid w:val="00060227"/>
    <w:rsid w:val="00087960"/>
    <w:rsid w:val="000F0B4E"/>
    <w:rsid w:val="0010775B"/>
    <w:rsid w:val="0013579C"/>
    <w:rsid w:val="00146420"/>
    <w:rsid w:val="0015517E"/>
    <w:rsid w:val="00157DDA"/>
    <w:rsid w:val="00182113"/>
    <w:rsid w:val="001C2A36"/>
    <w:rsid w:val="001F652A"/>
    <w:rsid w:val="00212E4F"/>
    <w:rsid w:val="0024173D"/>
    <w:rsid w:val="00242732"/>
    <w:rsid w:val="002433B7"/>
    <w:rsid w:val="002471B3"/>
    <w:rsid w:val="00253781"/>
    <w:rsid w:val="002827BD"/>
    <w:rsid w:val="002842E3"/>
    <w:rsid w:val="00286EF5"/>
    <w:rsid w:val="00292BEC"/>
    <w:rsid w:val="002D5A31"/>
    <w:rsid w:val="002E4FF8"/>
    <w:rsid w:val="00316C59"/>
    <w:rsid w:val="00352CC9"/>
    <w:rsid w:val="003913B9"/>
    <w:rsid w:val="0039425D"/>
    <w:rsid w:val="003A3B28"/>
    <w:rsid w:val="003B6959"/>
    <w:rsid w:val="003C21BB"/>
    <w:rsid w:val="003C5462"/>
    <w:rsid w:val="003D7057"/>
    <w:rsid w:val="003E64F3"/>
    <w:rsid w:val="004047B7"/>
    <w:rsid w:val="0041584C"/>
    <w:rsid w:val="0047190D"/>
    <w:rsid w:val="0047715C"/>
    <w:rsid w:val="004A095B"/>
    <w:rsid w:val="00523D83"/>
    <w:rsid w:val="00547782"/>
    <w:rsid w:val="00552960"/>
    <w:rsid w:val="00553068"/>
    <w:rsid w:val="005B2492"/>
    <w:rsid w:val="00620B41"/>
    <w:rsid w:val="00650E58"/>
    <w:rsid w:val="006D7A50"/>
    <w:rsid w:val="006F6479"/>
    <w:rsid w:val="00710EEA"/>
    <w:rsid w:val="00727902"/>
    <w:rsid w:val="007570AE"/>
    <w:rsid w:val="00757866"/>
    <w:rsid w:val="0077565A"/>
    <w:rsid w:val="007801FB"/>
    <w:rsid w:val="007D02B9"/>
    <w:rsid w:val="007F7DC4"/>
    <w:rsid w:val="00812FE0"/>
    <w:rsid w:val="00834B28"/>
    <w:rsid w:val="00877E7E"/>
    <w:rsid w:val="00883478"/>
    <w:rsid w:val="008A6885"/>
    <w:rsid w:val="00932F24"/>
    <w:rsid w:val="00954574"/>
    <w:rsid w:val="00980878"/>
    <w:rsid w:val="009F3656"/>
    <w:rsid w:val="00A27F49"/>
    <w:rsid w:val="00A407E8"/>
    <w:rsid w:val="00A54E92"/>
    <w:rsid w:val="00A553E5"/>
    <w:rsid w:val="00AA52F1"/>
    <w:rsid w:val="00AB4D80"/>
    <w:rsid w:val="00AB7985"/>
    <w:rsid w:val="00AC1A95"/>
    <w:rsid w:val="00AF1D8D"/>
    <w:rsid w:val="00B22B49"/>
    <w:rsid w:val="00B37918"/>
    <w:rsid w:val="00B67BF1"/>
    <w:rsid w:val="00B90A20"/>
    <w:rsid w:val="00C234E4"/>
    <w:rsid w:val="00C31BB5"/>
    <w:rsid w:val="00C724CD"/>
    <w:rsid w:val="00C91F02"/>
    <w:rsid w:val="00CC2DF5"/>
    <w:rsid w:val="00CF638F"/>
    <w:rsid w:val="00D1303A"/>
    <w:rsid w:val="00D72DA2"/>
    <w:rsid w:val="00DA0346"/>
    <w:rsid w:val="00DF1AF7"/>
    <w:rsid w:val="00E008C1"/>
    <w:rsid w:val="00E1315E"/>
    <w:rsid w:val="00E414CF"/>
    <w:rsid w:val="00E5629D"/>
    <w:rsid w:val="00E64698"/>
    <w:rsid w:val="00EB0A6B"/>
    <w:rsid w:val="00EB2883"/>
    <w:rsid w:val="00EC6C41"/>
    <w:rsid w:val="00EF399D"/>
    <w:rsid w:val="00F53BB1"/>
    <w:rsid w:val="00F66106"/>
    <w:rsid w:val="00FC3490"/>
    <w:rsid w:val="00FD48D7"/>
    <w:rsid w:val="00FE1E38"/>
    <w:rsid w:val="00FE3C4B"/>
    <w:rsid w:val="00FE48F0"/>
    <w:rsid w:val="00FF7038"/>
    <w:rsid w:val="02D2CCF5"/>
    <w:rsid w:val="06028031"/>
    <w:rsid w:val="06B27B25"/>
    <w:rsid w:val="09EA1BE7"/>
    <w:rsid w:val="0A9A5349"/>
    <w:rsid w:val="0AC4B67D"/>
    <w:rsid w:val="10595D6B"/>
    <w:rsid w:val="1072C236"/>
    <w:rsid w:val="107AAFBC"/>
    <w:rsid w:val="13FFEED1"/>
    <w:rsid w:val="146B98C3"/>
    <w:rsid w:val="18A8374F"/>
    <w:rsid w:val="193F09E6"/>
    <w:rsid w:val="19835AE8"/>
    <w:rsid w:val="1A0869A5"/>
    <w:rsid w:val="1A19A47C"/>
    <w:rsid w:val="1D51453E"/>
    <w:rsid w:val="1D5932C4"/>
    <w:rsid w:val="1EDBDAC8"/>
    <w:rsid w:val="1EED159F"/>
    <w:rsid w:val="2077AB29"/>
    <w:rsid w:val="214A1BCB"/>
    <w:rsid w:val="222CA3E7"/>
    <w:rsid w:val="254B1C4C"/>
    <w:rsid w:val="25B9477F"/>
    <w:rsid w:val="26E6ECAD"/>
    <w:rsid w:val="2893F7E5"/>
    <w:rsid w:val="289BE56B"/>
    <w:rsid w:val="2A1E8D6F"/>
    <w:rsid w:val="2A48F0A3"/>
    <w:rsid w:val="2D6F568E"/>
    <w:rsid w:val="2EF1FE92"/>
    <w:rsid w:val="33D6AA8C"/>
    <w:rsid w:val="357A6873"/>
    <w:rsid w:val="361E4DD8"/>
    <w:rsid w:val="3D7D8CD2"/>
    <w:rsid w:val="40B52D94"/>
    <w:rsid w:val="40BD1B1A"/>
    <w:rsid w:val="44B62E15"/>
    <w:rsid w:val="48E191CA"/>
    <w:rsid w:val="49A2C795"/>
    <w:rsid w:val="4B256F99"/>
    <w:rsid w:val="4E5D105B"/>
    <w:rsid w:val="519C9EA3"/>
    <w:rsid w:val="5349A9DB"/>
    <w:rsid w:val="5598D50B"/>
    <w:rsid w:val="59FD2974"/>
    <w:rsid w:val="5A0006E2"/>
    <w:rsid w:val="5A1B7BD5"/>
    <w:rsid w:val="5B3B9363"/>
    <w:rsid w:val="5DF3D4F2"/>
    <w:rsid w:val="5E8C5C82"/>
    <w:rsid w:val="649A85A1"/>
    <w:rsid w:val="64EA632F"/>
    <w:rsid w:val="70252850"/>
    <w:rsid w:val="7175DB9F"/>
    <w:rsid w:val="71D86C15"/>
    <w:rsid w:val="7ACB1AEA"/>
    <w:rsid w:val="7D24F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8D426"/>
  <w15:chartTrackingRefBased/>
  <w15:docId w15:val="{B366C74A-65BD-4C54-A902-474FD8C4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rFonts w:ascii="Times New Roman" w:eastAsia="Times New Roman" w:hAnsi="Times New Roman"/>
      <w:color w:val="800000"/>
    </w:rPr>
  </w:style>
  <w:style w:type="paragraph" w:styleId="BodyText">
    <w:name w:val="Body Text"/>
    <w:basedOn w:val="Normal"/>
    <w:rPr>
      <w:rFonts w:ascii="Times New Roman" w:hAnsi="Times New Roman"/>
      <w:color w:val="FF0000"/>
    </w:rPr>
  </w:style>
  <w:style w:type="paragraph" w:styleId="Revision">
    <w:name w:val="Revision"/>
    <w:hidden/>
    <w:uiPriority w:val="99"/>
    <w:semiHidden/>
    <w:rsid w:val="00932F24"/>
    <w:rPr>
      <w:sz w:val="24"/>
    </w:rPr>
  </w:style>
  <w:style w:type="character" w:customStyle="1" w:styleId="apple-converted-space">
    <w:name w:val="apple-converted-space"/>
    <w:basedOn w:val="DefaultParagraphFont"/>
    <w:rsid w:val="00932F24"/>
  </w:style>
  <w:style w:type="paragraph" w:styleId="ListParagraph">
    <w:name w:val="List Paragraph"/>
    <w:basedOn w:val="Normal"/>
    <w:uiPriority w:val="34"/>
    <w:qFormat/>
    <w:rsid w:val="00003FA0"/>
    <w:pPr>
      <w:ind w:left="720"/>
      <w:contextualSpacing/>
    </w:p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32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597</Words>
  <Characters>3368</Characters>
  <Application>Microsoft Office Word</Application>
  <DocSecurity>0</DocSecurity>
  <Lines>28</Lines>
  <Paragraphs>7</Paragraphs>
  <ScaleCrop>false</ScaleCrop>
  <Company>University of Virginia</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Public Art at the University of Virginia (DRAFT)</dc:title>
  <dc:subject/>
  <dc:creator>Dr. Donald Innes</dc:creator>
  <cp:keywords/>
  <cp:lastModifiedBy>Lloyd, Rachel Evans (rwe3e)</cp:lastModifiedBy>
  <cp:revision>11</cp:revision>
  <cp:lastPrinted>2003-03-21T20:44:00Z</cp:lastPrinted>
  <dcterms:created xsi:type="dcterms:W3CDTF">2022-07-05T17:57:00Z</dcterms:created>
  <dcterms:modified xsi:type="dcterms:W3CDTF">2022-07-11T17:41:00Z</dcterms:modified>
</cp:coreProperties>
</file>